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85" w:rsidRDefault="005E0F85" w:rsidP="005E0F85">
      <w:pPr>
        <w:pStyle w:val="2"/>
        <w:jc w:val="center"/>
      </w:pPr>
      <w:r w:rsidRPr="00724924">
        <w:rPr>
          <w:rFonts w:hint="eastAsia"/>
        </w:rPr>
        <w:t>上海戏剧学院灯光实验室</w:t>
      </w:r>
      <w:r w:rsidRPr="005E0F85">
        <w:rPr>
          <w:rFonts w:hint="eastAsia"/>
        </w:rPr>
        <w:t>固定式起重机</w:t>
      </w:r>
      <w:r w:rsidRPr="00724924">
        <w:rPr>
          <w:rFonts w:hint="eastAsia"/>
        </w:rPr>
        <w:t>采购询价文件</w:t>
      </w:r>
    </w:p>
    <w:p w:rsidR="005E0F85" w:rsidRDefault="005E0F85" w:rsidP="005E0F85">
      <w:pPr>
        <w:jc w:val="center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522120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采购编号：</w:t>
      </w:r>
      <w:r w:rsidRPr="005221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SXCG-XJ-2015-0</w:t>
      </w:r>
      <w:r w:rsidRPr="00522120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</w:p>
    <w:p w:rsidR="005E0F85" w:rsidRDefault="005E0F85" w:rsidP="005E0F85">
      <w:pPr>
        <w:jc w:val="center"/>
      </w:pPr>
    </w:p>
    <w:p w:rsidR="005E0F85" w:rsidRPr="00724924" w:rsidRDefault="005E0F85" w:rsidP="005E0F85">
      <w:pPr>
        <w:spacing w:line="360" w:lineRule="auto"/>
        <w:rPr>
          <w:b/>
          <w:sz w:val="24"/>
        </w:rPr>
      </w:pPr>
      <w:r w:rsidRPr="00724924">
        <w:rPr>
          <w:rFonts w:hint="eastAsia"/>
          <w:b/>
          <w:sz w:val="24"/>
        </w:rPr>
        <w:t>一、设备名称：</w:t>
      </w:r>
      <w:r w:rsidRPr="005E0F85">
        <w:rPr>
          <w:rFonts w:hint="eastAsia"/>
          <w:b/>
          <w:sz w:val="24"/>
        </w:rPr>
        <w:t>固定式起重机</w:t>
      </w:r>
    </w:p>
    <w:p w:rsidR="005E0F85" w:rsidRPr="00724924" w:rsidRDefault="005E0F85" w:rsidP="005E0F85">
      <w:pPr>
        <w:spacing w:line="360" w:lineRule="auto"/>
        <w:rPr>
          <w:b/>
          <w:sz w:val="24"/>
        </w:rPr>
      </w:pPr>
      <w:r w:rsidRPr="00724924">
        <w:rPr>
          <w:rFonts w:hint="eastAsia"/>
          <w:b/>
          <w:sz w:val="24"/>
        </w:rPr>
        <w:t>二、数量：壹台</w:t>
      </w:r>
    </w:p>
    <w:p w:rsidR="005E0F85" w:rsidRPr="00724924" w:rsidRDefault="005E0F85" w:rsidP="005E0F85">
      <w:pPr>
        <w:spacing w:line="360" w:lineRule="auto"/>
        <w:rPr>
          <w:b/>
          <w:sz w:val="24"/>
        </w:rPr>
      </w:pPr>
      <w:r w:rsidRPr="00724924">
        <w:rPr>
          <w:rFonts w:hint="eastAsia"/>
          <w:b/>
          <w:sz w:val="24"/>
        </w:rPr>
        <w:t>三、技术要求：</w:t>
      </w:r>
      <w:bookmarkStart w:id="0" w:name="_GoBack"/>
      <w:bookmarkEnd w:id="0"/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葫芦上下钢性连接装置（剪刀叉），设备高度</w:t>
      </w:r>
      <w:r>
        <w:rPr>
          <w:rFonts w:hint="eastAsia"/>
        </w:rPr>
        <w:t>1.8</w:t>
      </w:r>
      <w:r>
        <w:rPr>
          <w:rFonts w:hint="eastAsia"/>
        </w:rPr>
        <w:t>米左右，减少起升过程中的晃动，避免碰撞其他物体。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剪刀叉下方配</w:t>
      </w:r>
      <w:r>
        <w:rPr>
          <w:rFonts w:hint="eastAsia"/>
        </w:rPr>
        <w:t>1.5m</w:t>
      </w:r>
      <w:r>
        <w:rPr>
          <w:rFonts w:hint="eastAsia"/>
        </w:rPr>
        <w:t>（长）</w:t>
      </w:r>
      <w:r>
        <w:rPr>
          <w:rFonts w:hint="eastAsia"/>
        </w:rPr>
        <w:t>*1.5m(</w:t>
      </w:r>
      <w:r>
        <w:rPr>
          <w:rFonts w:hint="eastAsia"/>
        </w:rPr>
        <w:t>宽</w:t>
      </w:r>
      <w:r>
        <w:rPr>
          <w:rFonts w:hint="eastAsia"/>
        </w:rPr>
        <w:t>)*1.5m</w:t>
      </w:r>
      <w:r>
        <w:rPr>
          <w:rFonts w:hint="eastAsia"/>
        </w:rPr>
        <w:t>（高）的吊篮，单侧开门。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利用剧院现有单侧墙体大梁悬身搭建钢结构平台，用以固定葫芦及防摆动剪刀叉装置。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一套固定式起重机</w:t>
      </w:r>
      <w:r>
        <w:rPr>
          <w:rFonts w:hint="eastAsia"/>
        </w:rPr>
        <w:t xml:space="preserve"> 250kg x 6500mm</w:t>
      </w:r>
      <w:r>
        <w:rPr>
          <w:rFonts w:hint="eastAsia"/>
        </w:rPr>
        <w:t>（配科尼葫芦）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起重量</w:t>
      </w:r>
      <w:r>
        <w:rPr>
          <w:rFonts w:hint="eastAsia"/>
        </w:rPr>
        <w:t xml:space="preserve"> 250 Kg 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链条长度</w:t>
      </w:r>
      <w:r>
        <w:rPr>
          <w:rFonts w:hint="eastAsia"/>
        </w:rPr>
        <w:t xml:space="preserve"> 8 m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起升速度</w:t>
      </w:r>
      <w:r>
        <w:rPr>
          <w:rFonts w:hint="eastAsia"/>
        </w:rPr>
        <w:t xml:space="preserve"> 8.0/1.3 m/min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工作级别</w:t>
      </w:r>
      <w:r>
        <w:rPr>
          <w:rFonts w:hint="eastAsia"/>
        </w:rPr>
        <w:t xml:space="preserve"> 2m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控制电压</w:t>
      </w:r>
      <w:r>
        <w:rPr>
          <w:rFonts w:hint="eastAsia"/>
        </w:rPr>
        <w:t xml:space="preserve"> 48v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电机功率</w:t>
      </w:r>
      <w:r>
        <w:rPr>
          <w:rFonts w:hint="eastAsia"/>
        </w:rPr>
        <w:t xml:space="preserve"> 0.45kw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防护等级</w:t>
      </w:r>
      <w:r>
        <w:rPr>
          <w:rFonts w:hint="eastAsia"/>
        </w:rPr>
        <w:t xml:space="preserve"> IP55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手电门防护等级</w:t>
      </w:r>
      <w:r>
        <w:rPr>
          <w:rFonts w:hint="eastAsia"/>
        </w:rPr>
        <w:t xml:space="preserve"> IP56</w:t>
      </w:r>
    </w:p>
    <w:p w:rsidR="005E0F85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控制方式</w:t>
      </w:r>
      <w:r>
        <w:rPr>
          <w:rFonts w:hint="eastAsia"/>
        </w:rPr>
        <w:t xml:space="preserve"> </w:t>
      </w:r>
      <w:r>
        <w:rPr>
          <w:rFonts w:hint="eastAsia"/>
        </w:rPr>
        <w:t>遥控</w:t>
      </w:r>
    </w:p>
    <w:p w:rsidR="005F5058" w:rsidRDefault="005E0F85" w:rsidP="005E0F8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葫芦限位</w:t>
      </w:r>
      <w:r>
        <w:rPr>
          <w:rFonts w:hint="eastAsia"/>
        </w:rPr>
        <w:t xml:space="preserve"> </w:t>
      </w:r>
      <w:r>
        <w:rPr>
          <w:rFonts w:hint="eastAsia"/>
        </w:rPr>
        <w:t>含上下限位</w:t>
      </w:r>
    </w:p>
    <w:p w:rsidR="005E0F85" w:rsidRPr="005E0F85" w:rsidRDefault="005E0F85" w:rsidP="005E0F85">
      <w:pPr>
        <w:spacing w:line="360" w:lineRule="auto"/>
        <w:rPr>
          <w:b/>
          <w:sz w:val="24"/>
        </w:rPr>
      </w:pPr>
      <w:r w:rsidRPr="005E0F85">
        <w:rPr>
          <w:rFonts w:hint="eastAsia"/>
          <w:b/>
          <w:sz w:val="24"/>
        </w:rPr>
        <w:t>四、售后服务：</w:t>
      </w:r>
    </w:p>
    <w:p w:rsidR="005E0F85" w:rsidRPr="005E0F85" w:rsidRDefault="005E0F85" w:rsidP="005E0F85">
      <w:pPr>
        <w:pStyle w:val="a3"/>
        <w:numPr>
          <w:ilvl w:val="0"/>
          <w:numId w:val="2"/>
        </w:numPr>
        <w:ind w:left="426" w:firstLineChars="0" w:hanging="426"/>
      </w:pPr>
      <w:r>
        <w:rPr>
          <w:rFonts w:hint="eastAsia"/>
        </w:rPr>
        <w:t>供货单位负责免费安装调试。</w:t>
      </w:r>
    </w:p>
    <w:p w:rsidR="005E0F85" w:rsidRDefault="005E0F85" w:rsidP="005E0F85">
      <w:pPr>
        <w:pStyle w:val="a3"/>
        <w:numPr>
          <w:ilvl w:val="0"/>
          <w:numId w:val="2"/>
        </w:numPr>
        <w:ind w:left="426" w:firstLineChars="0" w:hanging="426"/>
        <w:rPr>
          <w:rFonts w:hint="eastAsia"/>
        </w:rPr>
      </w:pPr>
      <w:r w:rsidRPr="00724924">
        <w:rPr>
          <w:rFonts w:hint="eastAsia"/>
        </w:rPr>
        <w:t>提供不低于</w:t>
      </w:r>
      <w:r w:rsidRPr="00724924">
        <w:rPr>
          <w:rFonts w:hint="eastAsia"/>
        </w:rPr>
        <w:t>3</w:t>
      </w:r>
      <w:r w:rsidRPr="00724924">
        <w:rPr>
          <w:rFonts w:hint="eastAsia"/>
        </w:rPr>
        <w:t>年的免费保修服务</w:t>
      </w:r>
      <w:r>
        <w:rPr>
          <w:rFonts w:hint="eastAsia"/>
        </w:rPr>
        <w:t>，定期检查，确保实用安全。</w:t>
      </w:r>
    </w:p>
    <w:p w:rsidR="005E0F85" w:rsidRPr="005E0F85" w:rsidRDefault="005E0F85" w:rsidP="005E0F85">
      <w:pPr>
        <w:spacing w:line="360" w:lineRule="auto"/>
        <w:rPr>
          <w:b/>
          <w:sz w:val="24"/>
        </w:rPr>
      </w:pPr>
    </w:p>
    <w:sectPr w:rsidR="005E0F85" w:rsidRPr="005E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F4F"/>
    <w:multiLevelType w:val="hybridMultilevel"/>
    <w:tmpl w:val="D5FCA2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A136FA"/>
    <w:multiLevelType w:val="hybridMultilevel"/>
    <w:tmpl w:val="CCA0B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6D"/>
    <w:rsid w:val="005E0F85"/>
    <w:rsid w:val="005F5058"/>
    <w:rsid w:val="009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8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E0F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0F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5E0F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8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E0F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0F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5E0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2</cp:revision>
  <dcterms:created xsi:type="dcterms:W3CDTF">2015-11-18T13:01:00Z</dcterms:created>
  <dcterms:modified xsi:type="dcterms:W3CDTF">2015-11-18T13:06:00Z</dcterms:modified>
</cp:coreProperties>
</file>