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4206A0" w14:textId="3B65BEFA" w:rsidR="009E6B35" w:rsidRPr="00A2667F" w:rsidRDefault="00106F60" w:rsidP="00106F60">
      <w:pPr>
        <w:jc w:val="center"/>
        <w:rPr>
          <w:rFonts w:ascii="Times New Roman" w:hAnsi="Times New Roman" w:cs="Times New Roman"/>
          <w:b/>
          <w:sz w:val="36"/>
          <w:szCs w:val="24"/>
        </w:rPr>
      </w:pPr>
      <w:r w:rsidRPr="00A2667F">
        <w:rPr>
          <w:rFonts w:ascii="Times New Roman" w:hAnsi="Times New Roman" w:cs="Times New Roman"/>
          <w:b/>
          <w:sz w:val="36"/>
          <w:szCs w:val="24"/>
        </w:rPr>
        <w:t>上海戏剧学院校友网</w:t>
      </w:r>
      <w:bookmarkStart w:id="0" w:name="_GoBack"/>
      <w:bookmarkEnd w:id="0"/>
      <w:r w:rsidRPr="00A2667F">
        <w:rPr>
          <w:rFonts w:ascii="Times New Roman" w:hAnsi="Times New Roman" w:cs="Times New Roman"/>
          <w:b/>
          <w:sz w:val="36"/>
          <w:szCs w:val="24"/>
        </w:rPr>
        <w:t>建设项目</w:t>
      </w:r>
      <w:r w:rsidR="00A2667F" w:rsidRPr="00A2667F">
        <w:rPr>
          <w:rFonts w:ascii="Times New Roman" w:hAnsi="Times New Roman" w:cs="Times New Roman" w:hint="eastAsia"/>
          <w:b/>
          <w:sz w:val="36"/>
          <w:szCs w:val="24"/>
        </w:rPr>
        <w:t>询价文件</w:t>
      </w:r>
    </w:p>
    <w:p w14:paraId="0C89A89C" w14:textId="77777777" w:rsidR="00A2667F" w:rsidRPr="00A2667F" w:rsidRDefault="00A2667F" w:rsidP="00106F60">
      <w:pPr>
        <w:jc w:val="center"/>
        <w:rPr>
          <w:rFonts w:ascii="Times New Roman" w:hAnsi="Times New Roman" w:cs="Times New Roman"/>
          <w:b/>
          <w:sz w:val="22"/>
          <w:szCs w:val="24"/>
        </w:rPr>
      </w:pPr>
    </w:p>
    <w:p w14:paraId="270507CF" w14:textId="77777777" w:rsidR="00106F60" w:rsidRPr="00EE601B" w:rsidRDefault="00106F60" w:rsidP="00106F60">
      <w:pPr>
        <w:rPr>
          <w:rFonts w:ascii="Times New Roman" w:hAnsi="Times New Roman" w:cs="Times New Roman"/>
          <w:sz w:val="24"/>
          <w:szCs w:val="24"/>
        </w:rPr>
      </w:pPr>
      <w:r w:rsidRPr="0058039E">
        <w:rPr>
          <w:rFonts w:ascii="Times New Roman" w:hAnsi="Times New Roman" w:cs="Times New Roman"/>
          <w:kern w:val="0"/>
          <w:sz w:val="24"/>
          <w:szCs w:val="24"/>
        </w:rPr>
        <w:t>一、</w:t>
      </w:r>
      <w:r w:rsidRPr="00EE601B">
        <w:rPr>
          <w:rFonts w:ascii="Times New Roman" w:hAnsi="Times New Roman" w:cs="Times New Roman"/>
          <w:kern w:val="0"/>
          <w:sz w:val="24"/>
          <w:szCs w:val="24"/>
        </w:rPr>
        <w:t>制作内容：</w:t>
      </w:r>
      <w:r w:rsidRPr="00EE601B">
        <w:rPr>
          <w:rFonts w:ascii="Times New Roman" w:hAnsi="Times New Roman" w:cs="Times New Roman"/>
          <w:sz w:val="24"/>
          <w:szCs w:val="24"/>
        </w:rPr>
        <w:t>根据上戏校友网站规划的要求，进行总体设计、栏目规划、制作开发，</w:t>
      </w:r>
      <w:r w:rsidRPr="00084EC5">
        <w:rPr>
          <w:rFonts w:ascii="Times New Roman" w:hAnsi="Times New Roman" w:cs="Times New Roman"/>
          <w:sz w:val="24"/>
          <w:szCs w:val="24"/>
        </w:rPr>
        <w:t>满足</w:t>
      </w:r>
      <w:r w:rsidR="00415CD1" w:rsidRPr="00084EC5">
        <w:rPr>
          <w:rFonts w:ascii="Times New Roman" w:hAnsi="Times New Roman" w:cs="Times New Roman" w:hint="eastAsia"/>
          <w:sz w:val="24"/>
          <w:szCs w:val="24"/>
        </w:rPr>
        <w:t>9</w:t>
      </w:r>
      <w:r w:rsidRPr="00084EC5">
        <w:rPr>
          <w:rFonts w:ascii="Times New Roman" w:hAnsi="Times New Roman" w:cs="Times New Roman"/>
          <w:sz w:val="24"/>
          <w:szCs w:val="24"/>
        </w:rPr>
        <w:t>月</w:t>
      </w:r>
      <w:r w:rsidRPr="00084EC5">
        <w:rPr>
          <w:rFonts w:ascii="Times New Roman" w:hAnsi="Times New Roman" w:cs="Times New Roman"/>
          <w:sz w:val="24"/>
          <w:szCs w:val="24"/>
        </w:rPr>
        <w:t>1</w:t>
      </w:r>
      <w:r w:rsidRPr="00084EC5">
        <w:rPr>
          <w:rFonts w:ascii="Times New Roman" w:hAnsi="Times New Roman" w:cs="Times New Roman"/>
          <w:sz w:val="24"/>
          <w:szCs w:val="24"/>
        </w:rPr>
        <w:t>日上线的要求。</w:t>
      </w:r>
    </w:p>
    <w:p w14:paraId="07096852" w14:textId="77777777" w:rsidR="00106F60" w:rsidRPr="00EE601B" w:rsidRDefault="00106F60">
      <w:pPr>
        <w:rPr>
          <w:rFonts w:ascii="Times New Roman" w:hAnsi="Times New Roman" w:cs="Times New Roman"/>
          <w:kern w:val="0"/>
          <w:sz w:val="24"/>
          <w:szCs w:val="24"/>
        </w:rPr>
      </w:pPr>
      <w:r w:rsidRPr="0058039E">
        <w:rPr>
          <w:rFonts w:ascii="Times New Roman" w:hAnsi="Times New Roman" w:cs="Times New Roman"/>
          <w:kern w:val="0"/>
          <w:sz w:val="24"/>
          <w:szCs w:val="24"/>
        </w:rPr>
        <w:t>二、验收要求：验收合格的条件必须满足以下四个要求：</w:t>
      </w:r>
      <w:r w:rsidRPr="0058039E">
        <w:rPr>
          <w:rFonts w:ascii="Times New Roman" w:hAnsi="Times New Roman" w:cs="Times New Roman"/>
          <w:kern w:val="0"/>
          <w:sz w:val="24"/>
          <w:szCs w:val="24"/>
        </w:rPr>
        <w:t xml:space="preserve"> 1.</w:t>
      </w:r>
      <w:r w:rsidRPr="00EE601B">
        <w:rPr>
          <w:rFonts w:ascii="Times New Roman" w:hAnsi="Times New Roman" w:cs="Times New Roman"/>
          <w:kern w:val="0"/>
          <w:sz w:val="24"/>
          <w:szCs w:val="24"/>
        </w:rPr>
        <w:t>提供合同包含的功能清单中双方确认的功能</w:t>
      </w:r>
      <w:r w:rsidRPr="0058039E">
        <w:rPr>
          <w:rFonts w:ascii="Times New Roman" w:hAnsi="Times New Roman" w:cs="Times New Roman"/>
          <w:kern w:val="0"/>
          <w:sz w:val="24"/>
          <w:szCs w:val="24"/>
        </w:rPr>
        <w:t xml:space="preserve"> 2.</w:t>
      </w:r>
      <w:r w:rsidRPr="0058039E">
        <w:rPr>
          <w:rFonts w:ascii="Times New Roman" w:hAnsi="Times New Roman" w:cs="Times New Roman"/>
          <w:kern w:val="0"/>
          <w:sz w:val="24"/>
          <w:szCs w:val="24"/>
        </w:rPr>
        <w:t>试运行时性能满足合同要求</w:t>
      </w:r>
      <w:r w:rsidRPr="0058039E">
        <w:rPr>
          <w:rFonts w:ascii="Times New Roman" w:hAnsi="Times New Roman" w:cs="Times New Roman"/>
          <w:kern w:val="0"/>
          <w:sz w:val="24"/>
          <w:szCs w:val="24"/>
        </w:rPr>
        <w:t xml:space="preserve"> 3.</w:t>
      </w:r>
      <w:r w:rsidRPr="0058039E">
        <w:rPr>
          <w:rFonts w:ascii="Times New Roman" w:hAnsi="Times New Roman" w:cs="Times New Roman"/>
          <w:kern w:val="0"/>
          <w:sz w:val="24"/>
          <w:szCs w:val="24"/>
        </w:rPr>
        <w:t>测试和验收时出现的问题必须被解决</w:t>
      </w:r>
      <w:r w:rsidRPr="0058039E">
        <w:rPr>
          <w:rFonts w:ascii="Times New Roman" w:hAnsi="Times New Roman" w:cs="Times New Roman"/>
          <w:kern w:val="0"/>
          <w:sz w:val="24"/>
          <w:szCs w:val="24"/>
        </w:rPr>
        <w:t xml:space="preserve"> 4.</w:t>
      </w:r>
      <w:r w:rsidRPr="0058039E">
        <w:rPr>
          <w:rFonts w:ascii="Times New Roman" w:hAnsi="Times New Roman" w:cs="Times New Roman"/>
          <w:kern w:val="0"/>
          <w:sz w:val="24"/>
          <w:szCs w:val="24"/>
        </w:rPr>
        <w:t>按要求通过业主方与相关主管部门组织竣工验收</w:t>
      </w:r>
      <w:r w:rsidRPr="00EE601B">
        <w:rPr>
          <w:rFonts w:ascii="Times New Roman" w:hAnsi="Times New Roman" w:cs="Times New Roman"/>
          <w:kern w:val="0"/>
          <w:sz w:val="24"/>
          <w:szCs w:val="24"/>
        </w:rPr>
        <w:t>。</w:t>
      </w:r>
    </w:p>
    <w:p w14:paraId="0EF3B648" w14:textId="77777777" w:rsidR="00106F60" w:rsidRDefault="00106F60">
      <w:pPr>
        <w:rPr>
          <w:rFonts w:ascii="Times New Roman" w:hAnsi="Times New Roman" w:cs="Times New Roman"/>
          <w:kern w:val="0"/>
          <w:sz w:val="24"/>
          <w:szCs w:val="24"/>
        </w:rPr>
      </w:pPr>
      <w:r w:rsidRPr="0058039E">
        <w:rPr>
          <w:rFonts w:ascii="Times New Roman" w:hAnsi="Times New Roman" w:cs="Times New Roman"/>
          <w:kern w:val="0"/>
          <w:sz w:val="24"/>
          <w:szCs w:val="24"/>
        </w:rPr>
        <w:t>三、售后服务要求：需要提供免费的网页后台操作培训，用户在员工更换后无需担忧网站使用问题。自用户验收合格之日后，需提供</w:t>
      </w:r>
      <w:r w:rsidR="00AA78D0" w:rsidRPr="00084EC5">
        <w:rPr>
          <w:rFonts w:ascii="Times New Roman" w:hAnsi="Times New Roman" w:cs="Times New Roman" w:hint="eastAsia"/>
          <w:kern w:val="0"/>
          <w:sz w:val="24"/>
          <w:szCs w:val="24"/>
        </w:rPr>
        <w:t>一</w:t>
      </w:r>
      <w:r w:rsidRPr="00084EC5">
        <w:rPr>
          <w:rFonts w:ascii="Times New Roman" w:hAnsi="Times New Roman" w:cs="Times New Roman"/>
          <w:kern w:val="0"/>
          <w:sz w:val="24"/>
          <w:szCs w:val="24"/>
        </w:rPr>
        <w:t>年的</w:t>
      </w:r>
      <w:r w:rsidRPr="0058039E">
        <w:rPr>
          <w:rFonts w:ascii="Times New Roman" w:hAnsi="Times New Roman" w:cs="Times New Roman"/>
          <w:kern w:val="0"/>
          <w:sz w:val="24"/>
          <w:szCs w:val="24"/>
        </w:rPr>
        <w:t>免费的技术维护服务，并且对网站进行对其的检查，保证网站正常运行，定期的网站备份服务（页面，程序，数据库）</w:t>
      </w:r>
    </w:p>
    <w:p w14:paraId="36A4AD3E" w14:textId="77777777" w:rsidR="00EE601B" w:rsidRPr="00EE601B" w:rsidRDefault="00EE601B">
      <w:pPr>
        <w:rPr>
          <w:rFonts w:ascii="Times New Roman" w:hAnsi="Times New Roman" w:cs="Times New Roman"/>
          <w:kern w:val="0"/>
          <w:sz w:val="24"/>
          <w:szCs w:val="24"/>
        </w:rPr>
      </w:pPr>
    </w:p>
    <w:p w14:paraId="6696E921" w14:textId="77777777" w:rsidR="00106F60" w:rsidRPr="00EE601B" w:rsidRDefault="00106F60">
      <w:pPr>
        <w:rPr>
          <w:rFonts w:ascii="Times New Roman" w:hAnsi="Times New Roman" w:cs="Times New Roman"/>
          <w:kern w:val="0"/>
          <w:sz w:val="24"/>
          <w:szCs w:val="24"/>
        </w:rPr>
      </w:pPr>
      <w:r w:rsidRPr="0058039E">
        <w:rPr>
          <w:rFonts w:ascii="Times New Roman" w:hAnsi="Times New Roman" w:cs="Times New Roman"/>
          <w:kern w:val="0"/>
          <w:sz w:val="24"/>
          <w:szCs w:val="24"/>
        </w:rPr>
        <w:t>网页内容页报价单位：元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765"/>
        <w:gridCol w:w="2178"/>
        <w:gridCol w:w="3830"/>
        <w:gridCol w:w="1749"/>
      </w:tblGrid>
      <w:tr w:rsidR="00EE601B" w:rsidRPr="00EE601B" w14:paraId="2F903F5E" w14:textId="77777777" w:rsidTr="006D4E56">
        <w:trPr>
          <w:trHeight w:val="319"/>
        </w:trPr>
        <w:tc>
          <w:tcPr>
            <w:tcW w:w="449" w:type="pct"/>
            <w:vAlign w:val="center"/>
          </w:tcPr>
          <w:p w14:paraId="467A8D60" w14:textId="77777777" w:rsidR="00B31B96" w:rsidRPr="00EE601B" w:rsidRDefault="00B31B96" w:rsidP="00C71BE8">
            <w:pPr>
              <w:adjustRightInd w:val="0"/>
              <w:snapToGrid w:val="0"/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EE601B">
              <w:rPr>
                <w:rFonts w:eastAsiaTheme="minorEastAsia"/>
                <w:b/>
                <w:sz w:val="24"/>
                <w:szCs w:val="24"/>
              </w:rPr>
              <w:t>序号</w:t>
            </w:r>
          </w:p>
        </w:tc>
        <w:tc>
          <w:tcPr>
            <w:tcW w:w="1278" w:type="pct"/>
            <w:vAlign w:val="center"/>
          </w:tcPr>
          <w:p w14:paraId="668E756A" w14:textId="77777777" w:rsidR="00B31B96" w:rsidRPr="00EE601B" w:rsidRDefault="00B31B96" w:rsidP="00C71BE8">
            <w:pPr>
              <w:adjustRightInd w:val="0"/>
              <w:snapToGrid w:val="0"/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EE601B">
              <w:rPr>
                <w:rFonts w:eastAsiaTheme="minorEastAsia"/>
                <w:b/>
                <w:sz w:val="24"/>
                <w:szCs w:val="24"/>
              </w:rPr>
              <w:t>内容</w:t>
            </w:r>
          </w:p>
        </w:tc>
        <w:tc>
          <w:tcPr>
            <w:tcW w:w="2247" w:type="pct"/>
            <w:vAlign w:val="center"/>
          </w:tcPr>
          <w:p w14:paraId="023B3FAC" w14:textId="77777777" w:rsidR="00B31B96" w:rsidRPr="00EE601B" w:rsidRDefault="00B31B96" w:rsidP="00C71BE8">
            <w:pPr>
              <w:adjustRightInd w:val="0"/>
              <w:snapToGrid w:val="0"/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EE601B">
              <w:rPr>
                <w:rFonts w:eastAsiaTheme="minorEastAsia"/>
                <w:b/>
                <w:sz w:val="24"/>
                <w:szCs w:val="24"/>
              </w:rPr>
              <w:t>描述</w:t>
            </w:r>
          </w:p>
        </w:tc>
        <w:tc>
          <w:tcPr>
            <w:tcW w:w="1027" w:type="pct"/>
          </w:tcPr>
          <w:p w14:paraId="36066CFF" w14:textId="77777777" w:rsidR="00B31B96" w:rsidRPr="00EE601B" w:rsidRDefault="00B31B96" w:rsidP="00C71BE8">
            <w:pPr>
              <w:adjustRightInd w:val="0"/>
              <w:snapToGrid w:val="0"/>
              <w:jc w:val="center"/>
              <w:rPr>
                <w:rFonts w:eastAsiaTheme="minorEastAsia"/>
                <w:b/>
                <w:sz w:val="24"/>
                <w:szCs w:val="24"/>
              </w:rPr>
            </w:pPr>
            <w:r w:rsidRPr="00EE601B">
              <w:rPr>
                <w:rFonts w:eastAsiaTheme="minorEastAsia"/>
                <w:b/>
                <w:sz w:val="24"/>
                <w:szCs w:val="24"/>
              </w:rPr>
              <w:t>报价</w:t>
            </w:r>
          </w:p>
        </w:tc>
      </w:tr>
      <w:tr w:rsidR="00EE601B" w:rsidRPr="00084EC5" w14:paraId="4802E39B" w14:textId="77777777" w:rsidTr="006D4E56">
        <w:tc>
          <w:tcPr>
            <w:tcW w:w="449" w:type="pct"/>
            <w:vAlign w:val="center"/>
          </w:tcPr>
          <w:p w14:paraId="4BDBC3A0" w14:textId="77777777" w:rsidR="00B31B96" w:rsidRPr="00084EC5" w:rsidRDefault="00B31B96" w:rsidP="00C71BE8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1</w:t>
            </w:r>
          </w:p>
        </w:tc>
        <w:tc>
          <w:tcPr>
            <w:tcW w:w="1278" w:type="pct"/>
            <w:vAlign w:val="center"/>
          </w:tcPr>
          <w:p w14:paraId="48ECC018" w14:textId="77777777" w:rsidR="00B31B96" w:rsidRPr="00084EC5" w:rsidRDefault="00B31B96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总体设计</w:t>
            </w:r>
          </w:p>
        </w:tc>
        <w:tc>
          <w:tcPr>
            <w:tcW w:w="2247" w:type="pct"/>
            <w:vAlign w:val="center"/>
          </w:tcPr>
          <w:p w14:paraId="3D9232EF" w14:textId="77777777" w:rsidR="00B31B96" w:rsidRPr="00084EC5" w:rsidRDefault="00B31B96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总体风格、二、三级页面设计</w:t>
            </w:r>
            <w:r w:rsidR="00415CD1" w:rsidRPr="00084EC5">
              <w:rPr>
                <w:rFonts w:eastAsiaTheme="minorEastAsia" w:hint="eastAsia"/>
                <w:sz w:val="24"/>
                <w:szCs w:val="24"/>
              </w:rPr>
              <w:t>，根据上戏的要素，提供至少两种以上的风格设计；</w:t>
            </w:r>
          </w:p>
        </w:tc>
        <w:tc>
          <w:tcPr>
            <w:tcW w:w="1027" w:type="pct"/>
          </w:tcPr>
          <w:p w14:paraId="2CB8C8FA" w14:textId="77777777" w:rsidR="00B31B96" w:rsidRPr="00084EC5" w:rsidRDefault="00B31B96" w:rsidP="00C71BE8">
            <w:pPr>
              <w:rPr>
                <w:rFonts w:eastAsiaTheme="minorEastAsia"/>
                <w:sz w:val="24"/>
                <w:szCs w:val="24"/>
              </w:rPr>
            </w:pPr>
          </w:p>
        </w:tc>
      </w:tr>
      <w:tr w:rsidR="00EE601B" w:rsidRPr="00084EC5" w14:paraId="23DF006E" w14:textId="77777777" w:rsidTr="006D4E56">
        <w:tc>
          <w:tcPr>
            <w:tcW w:w="449" w:type="pct"/>
            <w:vAlign w:val="center"/>
          </w:tcPr>
          <w:p w14:paraId="31E28168" w14:textId="77777777" w:rsidR="00B31B96" w:rsidRPr="00084EC5" w:rsidRDefault="00B31B96" w:rsidP="00C71BE8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2</w:t>
            </w:r>
          </w:p>
        </w:tc>
        <w:tc>
          <w:tcPr>
            <w:tcW w:w="1278" w:type="pct"/>
            <w:vAlign w:val="center"/>
          </w:tcPr>
          <w:p w14:paraId="598B534A" w14:textId="77777777" w:rsidR="00B31B96" w:rsidRPr="00084EC5" w:rsidRDefault="00B31B96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CMS</w:t>
            </w:r>
            <w:r w:rsidRPr="00084EC5">
              <w:rPr>
                <w:rFonts w:eastAsiaTheme="minorEastAsia"/>
                <w:sz w:val="24"/>
                <w:szCs w:val="24"/>
              </w:rPr>
              <w:t>系统</w:t>
            </w:r>
            <w:r w:rsidR="003374D0" w:rsidRPr="00084EC5">
              <w:rPr>
                <w:rFonts w:eastAsiaTheme="minorEastAsia" w:hint="eastAsia"/>
                <w:sz w:val="24"/>
                <w:szCs w:val="24"/>
              </w:rPr>
              <w:t>*</w:t>
            </w:r>
          </w:p>
        </w:tc>
        <w:tc>
          <w:tcPr>
            <w:tcW w:w="2247" w:type="pct"/>
            <w:vAlign w:val="center"/>
          </w:tcPr>
          <w:p w14:paraId="510715EC" w14:textId="77777777" w:rsidR="00415CD1" w:rsidRPr="00084EC5" w:rsidRDefault="00B31B96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信息发布后台系统及前端展示网页定制开发</w:t>
            </w:r>
            <w:r w:rsidR="00415CD1" w:rsidRPr="00084EC5">
              <w:rPr>
                <w:rFonts w:eastAsiaTheme="minorEastAsia" w:hint="eastAsia"/>
                <w:sz w:val="24"/>
                <w:szCs w:val="24"/>
              </w:rPr>
              <w:t>；</w:t>
            </w:r>
          </w:p>
          <w:p w14:paraId="17E0E8FC" w14:textId="77777777" w:rsidR="00415CD1" w:rsidRPr="00084EC5" w:rsidRDefault="00415CD1" w:rsidP="00415CD1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 w:hint="eastAsia"/>
                <w:sz w:val="24"/>
                <w:szCs w:val="24"/>
              </w:rPr>
              <w:t>信息安全要求</w:t>
            </w:r>
          </w:p>
          <w:p w14:paraId="2A56D4C1" w14:textId="77777777" w:rsidR="00B31B96" w:rsidRPr="00084EC5" w:rsidRDefault="00415CD1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 w:hint="eastAsia"/>
                <w:sz w:val="24"/>
                <w:szCs w:val="24"/>
              </w:rPr>
              <w:t>需要提供自主知识产权的</w:t>
            </w:r>
            <w:r w:rsidRPr="00084EC5">
              <w:rPr>
                <w:rFonts w:eastAsiaTheme="minorEastAsia" w:hint="eastAsia"/>
                <w:sz w:val="24"/>
                <w:szCs w:val="24"/>
              </w:rPr>
              <w:t>CMS</w:t>
            </w:r>
            <w:r w:rsidR="00AA78D0" w:rsidRPr="00084EC5">
              <w:rPr>
                <w:rFonts w:eastAsiaTheme="minorEastAsia" w:hint="eastAsia"/>
                <w:sz w:val="24"/>
                <w:szCs w:val="24"/>
              </w:rPr>
              <w:t>发布系统，不得使用开源产品</w:t>
            </w:r>
            <w:r w:rsidRPr="00084EC5">
              <w:rPr>
                <w:rFonts w:eastAsiaTheme="minorEastAsia" w:hint="eastAsia"/>
                <w:sz w:val="24"/>
                <w:szCs w:val="24"/>
              </w:rPr>
              <w:t>；</w:t>
            </w:r>
          </w:p>
          <w:p w14:paraId="602CB558" w14:textId="77777777" w:rsidR="00415CD1" w:rsidRPr="00084EC5" w:rsidRDefault="00415CD1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 w:hint="eastAsia"/>
                <w:sz w:val="24"/>
                <w:szCs w:val="24"/>
              </w:rPr>
              <w:t>CMS</w:t>
            </w:r>
            <w:r w:rsidRPr="00084EC5">
              <w:rPr>
                <w:rFonts w:eastAsiaTheme="minorEastAsia" w:hint="eastAsia"/>
                <w:sz w:val="24"/>
                <w:szCs w:val="24"/>
              </w:rPr>
              <w:t>产品应采用</w:t>
            </w:r>
            <w:proofErr w:type="spellStart"/>
            <w:r w:rsidRPr="00084EC5">
              <w:rPr>
                <w:rFonts w:eastAsiaTheme="minorEastAsia" w:hint="eastAsia"/>
                <w:sz w:val="24"/>
                <w:szCs w:val="24"/>
              </w:rPr>
              <w:t>JavaEE</w:t>
            </w:r>
            <w:proofErr w:type="spellEnd"/>
            <w:r w:rsidRPr="00084EC5">
              <w:rPr>
                <w:rFonts w:eastAsiaTheme="minorEastAsia" w:hint="eastAsia"/>
                <w:sz w:val="24"/>
                <w:szCs w:val="24"/>
              </w:rPr>
              <w:t>架构，支持跨平台部署；</w:t>
            </w:r>
          </w:p>
          <w:p w14:paraId="2E35EAE1" w14:textId="77777777" w:rsidR="00415CD1" w:rsidRPr="00084EC5" w:rsidRDefault="00415CD1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 w:hint="eastAsia"/>
                <w:sz w:val="24"/>
                <w:szCs w:val="24"/>
              </w:rPr>
              <w:t>为便于服务，应提供相关系统的源代码；</w:t>
            </w:r>
          </w:p>
          <w:p w14:paraId="65808185" w14:textId="77777777" w:rsidR="00415CD1" w:rsidRPr="00084EC5" w:rsidRDefault="00415CD1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 w:hint="eastAsia"/>
                <w:sz w:val="24"/>
                <w:szCs w:val="24"/>
              </w:rPr>
              <w:t>CMS</w:t>
            </w:r>
            <w:r w:rsidRPr="00084EC5">
              <w:rPr>
                <w:rFonts w:eastAsiaTheme="minorEastAsia" w:hint="eastAsia"/>
                <w:sz w:val="24"/>
                <w:szCs w:val="24"/>
              </w:rPr>
              <w:t>系统应能无缝集成</w:t>
            </w:r>
            <w:r w:rsidR="003374D0" w:rsidRPr="00084EC5">
              <w:rPr>
                <w:rFonts w:eastAsiaTheme="minorEastAsia" w:hint="eastAsia"/>
                <w:sz w:val="24"/>
                <w:szCs w:val="24"/>
              </w:rPr>
              <w:t>定制模块，并可以通过后台进行</w:t>
            </w:r>
            <w:r w:rsidRPr="00084EC5">
              <w:rPr>
                <w:rFonts w:eastAsiaTheme="minorEastAsia" w:hint="eastAsia"/>
                <w:sz w:val="24"/>
                <w:szCs w:val="24"/>
              </w:rPr>
              <w:t>统一</w:t>
            </w:r>
            <w:r w:rsidR="003374D0" w:rsidRPr="00084EC5">
              <w:rPr>
                <w:rFonts w:eastAsiaTheme="minorEastAsia" w:hint="eastAsia"/>
                <w:sz w:val="24"/>
                <w:szCs w:val="24"/>
              </w:rPr>
              <w:t>维护和</w:t>
            </w:r>
            <w:r w:rsidRPr="00084EC5">
              <w:rPr>
                <w:rFonts w:eastAsiaTheme="minorEastAsia" w:hint="eastAsia"/>
                <w:sz w:val="24"/>
                <w:szCs w:val="24"/>
              </w:rPr>
              <w:t>管理；</w:t>
            </w:r>
          </w:p>
        </w:tc>
        <w:tc>
          <w:tcPr>
            <w:tcW w:w="1027" w:type="pct"/>
          </w:tcPr>
          <w:p w14:paraId="0DF5A59C" w14:textId="77777777" w:rsidR="00B31B96" w:rsidRPr="00084EC5" w:rsidRDefault="00B31B96" w:rsidP="00C71BE8">
            <w:pPr>
              <w:rPr>
                <w:rFonts w:eastAsiaTheme="minorEastAsia"/>
                <w:sz w:val="24"/>
                <w:szCs w:val="24"/>
              </w:rPr>
            </w:pPr>
          </w:p>
        </w:tc>
      </w:tr>
      <w:tr w:rsidR="00EE601B" w:rsidRPr="00084EC5" w14:paraId="2F452A14" w14:textId="77777777" w:rsidTr="006D4E56">
        <w:tc>
          <w:tcPr>
            <w:tcW w:w="449" w:type="pct"/>
            <w:vAlign w:val="center"/>
          </w:tcPr>
          <w:p w14:paraId="3D203CA0" w14:textId="77777777" w:rsidR="00B31B96" w:rsidRPr="00084EC5" w:rsidRDefault="00B31B96" w:rsidP="00C71BE8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3</w:t>
            </w:r>
          </w:p>
        </w:tc>
        <w:tc>
          <w:tcPr>
            <w:tcW w:w="1278" w:type="pct"/>
            <w:vAlign w:val="center"/>
          </w:tcPr>
          <w:p w14:paraId="18C2969A" w14:textId="77777777" w:rsidR="00B31B96" w:rsidRPr="00084EC5" w:rsidRDefault="00B31B96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捐赠模块开发</w:t>
            </w:r>
          </w:p>
        </w:tc>
        <w:tc>
          <w:tcPr>
            <w:tcW w:w="2247" w:type="pct"/>
            <w:vAlign w:val="center"/>
          </w:tcPr>
          <w:p w14:paraId="7C184891" w14:textId="77777777" w:rsidR="00B31B96" w:rsidRPr="00084EC5" w:rsidRDefault="00B31B96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捐赠信息管理、动态发布</w:t>
            </w:r>
            <w:r w:rsidR="003374D0" w:rsidRPr="00084EC5">
              <w:rPr>
                <w:rFonts w:eastAsiaTheme="minorEastAsia" w:hint="eastAsia"/>
                <w:sz w:val="24"/>
                <w:szCs w:val="24"/>
              </w:rPr>
              <w:t>与</w:t>
            </w:r>
            <w:r w:rsidRPr="00084EC5">
              <w:rPr>
                <w:rFonts w:eastAsiaTheme="minorEastAsia"/>
                <w:sz w:val="24"/>
                <w:szCs w:val="24"/>
              </w:rPr>
              <w:t>展示</w:t>
            </w:r>
          </w:p>
        </w:tc>
        <w:tc>
          <w:tcPr>
            <w:tcW w:w="1027" w:type="pct"/>
          </w:tcPr>
          <w:p w14:paraId="4AA4CC79" w14:textId="77777777" w:rsidR="00B31B96" w:rsidRPr="00084EC5" w:rsidRDefault="00B31B96" w:rsidP="00C71BE8">
            <w:pPr>
              <w:rPr>
                <w:rFonts w:eastAsiaTheme="minorEastAsia"/>
                <w:sz w:val="24"/>
                <w:szCs w:val="24"/>
              </w:rPr>
            </w:pPr>
          </w:p>
        </w:tc>
      </w:tr>
      <w:tr w:rsidR="006D4E56" w:rsidRPr="00084EC5" w14:paraId="57EC9209" w14:textId="77777777" w:rsidTr="006D4E56">
        <w:tc>
          <w:tcPr>
            <w:tcW w:w="449" w:type="pct"/>
            <w:vAlign w:val="center"/>
          </w:tcPr>
          <w:p w14:paraId="0B6C1F3B" w14:textId="77777777" w:rsidR="006D4E56" w:rsidRPr="00084EC5" w:rsidRDefault="006D4E56" w:rsidP="00421EFA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4</w:t>
            </w:r>
          </w:p>
        </w:tc>
        <w:tc>
          <w:tcPr>
            <w:tcW w:w="1278" w:type="pct"/>
            <w:vAlign w:val="center"/>
          </w:tcPr>
          <w:p w14:paraId="4DF6C55E" w14:textId="77777777" w:rsidR="006D4E56" w:rsidRPr="00084EC5" w:rsidRDefault="006D4E56" w:rsidP="00C71BE8">
            <w:pPr>
              <w:rPr>
                <w:sz w:val="24"/>
                <w:szCs w:val="24"/>
              </w:rPr>
            </w:pPr>
            <w:r w:rsidRPr="00084EC5">
              <w:rPr>
                <w:rFonts w:hint="eastAsia"/>
                <w:sz w:val="24"/>
                <w:szCs w:val="24"/>
              </w:rPr>
              <w:t>校友录模块开发</w:t>
            </w:r>
          </w:p>
        </w:tc>
        <w:tc>
          <w:tcPr>
            <w:tcW w:w="2247" w:type="pct"/>
            <w:vAlign w:val="center"/>
          </w:tcPr>
          <w:p w14:paraId="0EFE8410" w14:textId="77777777" w:rsidR="006D4E56" w:rsidRPr="00084EC5" w:rsidRDefault="006D4E56" w:rsidP="006D4E56">
            <w:pPr>
              <w:rPr>
                <w:sz w:val="24"/>
                <w:szCs w:val="24"/>
              </w:rPr>
            </w:pPr>
            <w:r w:rsidRPr="00084EC5">
              <w:rPr>
                <w:rFonts w:hint="eastAsia"/>
                <w:sz w:val="24"/>
                <w:szCs w:val="24"/>
              </w:rPr>
              <w:t>提供各级（入学）校友的多条件综合查询功能</w:t>
            </w:r>
          </w:p>
        </w:tc>
        <w:tc>
          <w:tcPr>
            <w:tcW w:w="1027" w:type="pct"/>
          </w:tcPr>
          <w:p w14:paraId="551D1647" w14:textId="77777777" w:rsidR="006D4E56" w:rsidRPr="00084EC5" w:rsidRDefault="006D4E56" w:rsidP="00C71BE8">
            <w:pPr>
              <w:rPr>
                <w:sz w:val="24"/>
                <w:szCs w:val="24"/>
              </w:rPr>
            </w:pPr>
          </w:p>
        </w:tc>
      </w:tr>
      <w:tr w:rsidR="006D4E56" w:rsidRPr="00084EC5" w14:paraId="27A18702" w14:textId="77777777" w:rsidTr="006D4E56">
        <w:tc>
          <w:tcPr>
            <w:tcW w:w="449" w:type="pct"/>
            <w:vAlign w:val="center"/>
          </w:tcPr>
          <w:p w14:paraId="29AB40DB" w14:textId="77777777" w:rsidR="006D4E56" w:rsidRPr="00084EC5" w:rsidRDefault="006D4E56" w:rsidP="00421EFA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5</w:t>
            </w:r>
          </w:p>
        </w:tc>
        <w:tc>
          <w:tcPr>
            <w:tcW w:w="1278" w:type="pct"/>
            <w:vAlign w:val="center"/>
          </w:tcPr>
          <w:p w14:paraId="29E3E661" w14:textId="77777777" w:rsidR="006D4E56" w:rsidRPr="00084EC5" w:rsidRDefault="006D4E56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上戏历史模块制作</w:t>
            </w:r>
          </w:p>
        </w:tc>
        <w:tc>
          <w:tcPr>
            <w:tcW w:w="2247" w:type="pct"/>
            <w:vAlign w:val="center"/>
          </w:tcPr>
          <w:p w14:paraId="2709E265" w14:textId="77777777" w:rsidR="006D4E56" w:rsidRPr="00084EC5" w:rsidRDefault="006D4E56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根据现有的资源，开发适合网页发布与展示的页面</w:t>
            </w:r>
            <w:r w:rsidR="00415CD1" w:rsidRPr="00084EC5">
              <w:rPr>
                <w:rFonts w:eastAsiaTheme="minorEastAsia" w:hint="eastAsia"/>
                <w:sz w:val="24"/>
                <w:szCs w:val="24"/>
              </w:rPr>
              <w:t>，并负责所有</w:t>
            </w:r>
            <w:r w:rsidR="003374D0" w:rsidRPr="00084EC5">
              <w:rPr>
                <w:rFonts w:eastAsiaTheme="minorEastAsia" w:hint="eastAsia"/>
                <w:sz w:val="24"/>
                <w:szCs w:val="24"/>
              </w:rPr>
              <w:t>资料</w:t>
            </w:r>
            <w:r w:rsidR="00415CD1" w:rsidRPr="00084EC5">
              <w:rPr>
                <w:rFonts w:eastAsiaTheme="minorEastAsia" w:hint="eastAsia"/>
                <w:sz w:val="24"/>
                <w:szCs w:val="24"/>
              </w:rPr>
              <w:t>的转码、制作和上传；</w:t>
            </w:r>
          </w:p>
        </w:tc>
        <w:tc>
          <w:tcPr>
            <w:tcW w:w="1027" w:type="pct"/>
          </w:tcPr>
          <w:p w14:paraId="413EF749" w14:textId="77777777" w:rsidR="006D4E56" w:rsidRPr="00084EC5" w:rsidRDefault="006D4E56" w:rsidP="00C71BE8">
            <w:pPr>
              <w:rPr>
                <w:rFonts w:eastAsiaTheme="minorEastAsia"/>
                <w:sz w:val="24"/>
                <w:szCs w:val="24"/>
              </w:rPr>
            </w:pPr>
          </w:p>
        </w:tc>
      </w:tr>
      <w:tr w:rsidR="006D4E56" w:rsidRPr="00084EC5" w14:paraId="536F04E1" w14:textId="77777777" w:rsidTr="006D4E56">
        <w:tc>
          <w:tcPr>
            <w:tcW w:w="449" w:type="pct"/>
            <w:vAlign w:val="center"/>
          </w:tcPr>
          <w:p w14:paraId="7AC5293F" w14:textId="77777777" w:rsidR="006D4E56" w:rsidRPr="00084EC5" w:rsidRDefault="006D4E56" w:rsidP="00C71BE8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 w:hint="eastAsia"/>
                <w:sz w:val="24"/>
                <w:szCs w:val="24"/>
              </w:rPr>
              <w:t>6</w:t>
            </w:r>
          </w:p>
        </w:tc>
        <w:tc>
          <w:tcPr>
            <w:tcW w:w="1278" w:type="pct"/>
            <w:vAlign w:val="center"/>
          </w:tcPr>
          <w:p w14:paraId="78CC47B3" w14:textId="77777777" w:rsidR="006D4E56" w:rsidRPr="00084EC5" w:rsidRDefault="006D4E56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数据录入服务</w:t>
            </w:r>
          </w:p>
        </w:tc>
        <w:tc>
          <w:tcPr>
            <w:tcW w:w="2247" w:type="pct"/>
            <w:vAlign w:val="center"/>
          </w:tcPr>
          <w:p w14:paraId="4FE79AEF" w14:textId="77777777" w:rsidR="006D4E56" w:rsidRPr="00084EC5" w:rsidRDefault="006D4E56" w:rsidP="00C71BE8">
            <w:pPr>
              <w:rPr>
                <w:rFonts w:eastAsiaTheme="minorEastAsia"/>
                <w:sz w:val="24"/>
                <w:szCs w:val="24"/>
              </w:rPr>
            </w:pPr>
            <w:r w:rsidRPr="00084EC5">
              <w:rPr>
                <w:rFonts w:eastAsiaTheme="minorEastAsia"/>
                <w:sz w:val="24"/>
                <w:szCs w:val="24"/>
              </w:rPr>
              <w:t>根据现有的资料进行数据导入、页面处理服务</w:t>
            </w:r>
          </w:p>
        </w:tc>
        <w:tc>
          <w:tcPr>
            <w:tcW w:w="1027" w:type="pct"/>
          </w:tcPr>
          <w:p w14:paraId="032F94E0" w14:textId="77777777" w:rsidR="006D4E56" w:rsidRPr="00084EC5" w:rsidRDefault="006D4E56" w:rsidP="00C71BE8">
            <w:pPr>
              <w:rPr>
                <w:rFonts w:eastAsiaTheme="minorEastAsia"/>
                <w:sz w:val="24"/>
                <w:szCs w:val="24"/>
              </w:rPr>
            </w:pPr>
          </w:p>
        </w:tc>
      </w:tr>
    </w:tbl>
    <w:p w14:paraId="651B0BB9" w14:textId="77777777" w:rsidR="00106F60" w:rsidRPr="00084EC5" w:rsidRDefault="00106F60">
      <w:pPr>
        <w:rPr>
          <w:rFonts w:ascii="Times New Roman" w:hAnsi="Times New Roman" w:cs="Times New Roman"/>
          <w:sz w:val="24"/>
          <w:szCs w:val="24"/>
        </w:rPr>
      </w:pPr>
    </w:p>
    <w:p w14:paraId="599D9CD6" w14:textId="77777777" w:rsidR="00106F60" w:rsidRPr="00084EC5" w:rsidRDefault="00106F60">
      <w:pPr>
        <w:rPr>
          <w:rFonts w:ascii="Times New Roman" w:hAnsi="Times New Roman" w:cs="Times New Roman"/>
          <w:sz w:val="24"/>
          <w:szCs w:val="24"/>
        </w:rPr>
      </w:pPr>
      <w:r w:rsidRPr="00084EC5">
        <w:rPr>
          <w:rFonts w:ascii="Times New Roman" w:hAnsi="Times New Roman" w:cs="Times New Roman"/>
          <w:sz w:val="24"/>
          <w:szCs w:val="24"/>
        </w:rPr>
        <w:t>功能清单</w:t>
      </w:r>
      <w:r w:rsidR="00EE601B" w:rsidRPr="00084EC5">
        <w:rPr>
          <w:rFonts w:ascii="Times New Roman" w:hAnsi="Times New Roman" w:cs="Times New Roman"/>
          <w:sz w:val="24"/>
          <w:szCs w:val="24"/>
        </w:rPr>
        <w:t>要求</w:t>
      </w:r>
      <w:r w:rsidRPr="00084EC5">
        <w:rPr>
          <w:rFonts w:ascii="Times New Roman" w:hAnsi="Times New Roman" w:cs="Times New Roman"/>
          <w:sz w:val="24"/>
          <w:szCs w:val="24"/>
        </w:rPr>
        <w:t>：</w:t>
      </w:r>
    </w:p>
    <w:tbl>
      <w:tblPr>
        <w:tblStyle w:val="a3"/>
        <w:tblW w:w="8477" w:type="dxa"/>
        <w:jc w:val="center"/>
        <w:tblInd w:w="420" w:type="dxa"/>
        <w:tblLook w:val="04A0" w:firstRow="1" w:lastRow="0" w:firstColumn="1" w:lastColumn="0" w:noHBand="0" w:noVBand="1"/>
      </w:tblPr>
      <w:tblGrid>
        <w:gridCol w:w="8477"/>
      </w:tblGrid>
      <w:tr w:rsidR="00EE601B" w:rsidRPr="00084EC5" w14:paraId="41EEA48D" w14:textId="77777777" w:rsidTr="00EE601B">
        <w:trPr>
          <w:trHeight w:val="149"/>
          <w:jc w:val="center"/>
        </w:trPr>
        <w:tc>
          <w:tcPr>
            <w:tcW w:w="8477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E969569" w14:textId="77777777" w:rsidR="00106F60" w:rsidRPr="00084EC5" w:rsidRDefault="00106F60" w:rsidP="00EE601B">
            <w:pPr>
              <w:pStyle w:val="a4"/>
              <w:numPr>
                <w:ilvl w:val="0"/>
                <w:numId w:val="1"/>
              </w:numPr>
              <w:ind w:firstLineChars="0"/>
              <w:jc w:val="left"/>
              <w:rPr>
                <w:rFonts w:eastAsiaTheme="minorEastAsia"/>
                <w:b/>
                <w:sz w:val="21"/>
                <w:szCs w:val="21"/>
              </w:rPr>
            </w:pPr>
            <w:r w:rsidRPr="00084EC5">
              <w:rPr>
                <w:rFonts w:eastAsiaTheme="minorEastAsia"/>
                <w:b/>
                <w:sz w:val="21"/>
                <w:szCs w:val="21"/>
              </w:rPr>
              <w:t>关于上戏（二维码、扫描进入微信平台）</w:t>
            </w:r>
          </w:p>
        </w:tc>
      </w:tr>
      <w:tr w:rsidR="00EE601B" w:rsidRPr="00084EC5" w14:paraId="51B483A1" w14:textId="77777777" w:rsidTr="00EE601B">
        <w:trPr>
          <w:trHeight w:val="149"/>
          <w:jc w:val="center"/>
        </w:trPr>
        <w:tc>
          <w:tcPr>
            <w:tcW w:w="8477" w:type="dxa"/>
            <w:tcBorders>
              <w:bottom w:val="nil"/>
            </w:tcBorders>
          </w:tcPr>
          <w:p w14:paraId="7B2B9308" w14:textId="77777777" w:rsidR="00106F60" w:rsidRPr="00084EC5" w:rsidRDefault="00106F60" w:rsidP="00EE601B">
            <w:pPr>
              <w:pStyle w:val="a4"/>
              <w:numPr>
                <w:ilvl w:val="0"/>
                <w:numId w:val="3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上戏现状</w:t>
            </w:r>
            <w:r w:rsidRPr="00084EC5">
              <w:rPr>
                <w:rFonts w:eastAsiaTheme="minorEastAsia"/>
                <w:sz w:val="21"/>
                <w:szCs w:val="21"/>
              </w:rPr>
              <w:t>------</w:t>
            </w:r>
            <w:r w:rsidRPr="00084EC5">
              <w:rPr>
                <w:rFonts w:eastAsiaTheme="minorEastAsia"/>
                <w:sz w:val="21"/>
                <w:szCs w:val="21"/>
              </w:rPr>
              <w:t>发布、视频、电子版、</w:t>
            </w:r>
          </w:p>
        </w:tc>
      </w:tr>
      <w:tr w:rsidR="00EE601B" w:rsidRPr="00084EC5" w14:paraId="1ECB0188" w14:textId="77777777" w:rsidTr="00EE601B">
        <w:trPr>
          <w:trHeight w:val="149"/>
          <w:jc w:val="center"/>
        </w:trPr>
        <w:tc>
          <w:tcPr>
            <w:tcW w:w="8477" w:type="dxa"/>
            <w:tcBorders>
              <w:top w:val="nil"/>
            </w:tcBorders>
          </w:tcPr>
          <w:p w14:paraId="152A9CB8" w14:textId="77777777" w:rsidR="00106F60" w:rsidRPr="00084EC5" w:rsidRDefault="00106F60" w:rsidP="00EE601B">
            <w:pPr>
              <w:pStyle w:val="a4"/>
              <w:numPr>
                <w:ilvl w:val="0"/>
                <w:numId w:val="3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上戏历史</w:t>
            </w:r>
            <w:r w:rsidRPr="00084EC5">
              <w:rPr>
                <w:rFonts w:eastAsiaTheme="minorEastAsia"/>
                <w:sz w:val="21"/>
                <w:szCs w:val="21"/>
              </w:rPr>
              <w:t>------70</w:t>
            </w:r>
            <w:r w:rsidRPr="00084EC5">
              <w:rPr>
                <w:rFonts w:eastAsiaTheme="minorEastAsia"/>
                <w:sz w:val="21"/>
                <w:szCs w:val="21"/>
              </w:rPr>
              <w:t>年长卷（现在已有的资料，在线电子阅览）几十万文字、上万照片，按照年轮方式进行介绍</w:t>
            </w:r>
          </w:p>
        </w:tc>
      </w:tr>
      <w:tr w:rsidR="00EE601B" w:rsidRPr="00084EC5" w14:paraId="2F175110" w14:textId="77777777" w:rsidTr="00EE601B">
        <w:trPr>
          <w:trHeight w:val="149"/>
          <w:jc w:val="center"/>
        </w:trPr>
        <w:tc>
          <w:tcPr>
            <w:tcW w:w="8477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6D068B35" w14:textId="77777777" w:rsidR="00106F60" w:rsidRPr="00084EC5" w:rsidRDefault="00106F60" w:rsidP="00EE601B">
            <w:pPr>
              <w:rPr>
                <w:rFonts w:eastAsiaTheme="minorEastAsia"/>
                <w:b/>
                <w:sz w:val="21"/>
                <w:szCs w:val="21"/>
              </w:rPr>
            </w:pPr>
            <w:r w:rsidRPr="00084EC5">
              <w:rPr>
                <w:rFonts w:eastAsiaTheme="minorEastAsia"/>
                <w:b/>
                <w:sz w:val="21"/>
                <w:szCs w:val="21"/>
              </w:rPr>
              <w:lastRenderedPageBreak/>
              <w:t>二、校友会</w:t>
            </w:r>
          </w:p>
        </w:tc>
      </w:tr>
      <w:tr w:rsidR="00EE601B" w:rsidRPr="00084EC5" w14:paraId="504DE98C" w14:textId="77777777" w:rsidTr="00EE601B">
        <w:trPr>
          <w:trHeight w:val="149"/>
          <w:jc w:val="center"/>
        </w:trPr>
        <w:tc>
          <w:tcPr>
            <w:tcW w:w="8477" w:type="dxa"/>
            <w:tcBorders>
              <w:bottom w:val="nil"/>
            </w:tcBorders>
          </w:tcPr>
          <w:p w14:paraId="2C8DA05D" w14:textId="77777777" w:rsidR="00106F60" w:rsidRPr="00084EC5" w:rsidRDefault="00106F60" w:rsidP="00EE601B">
            <w:pPr>
              <w:pStyle w:val="a4"/>
              <w:numPr>
                <w:ilvl w:val="0"/>
                <w:numId w:val="4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组织机构</w:t>
            </w:r>
            <w:r w:rsidRPr="00084EC5">
              <w:rPr>
                <w:rFonts w:eastAsiaTheme="minorEastAsia"/>
                <w:sz w:val="21"/>
                <w:szCs w:val="21"/>
              </w:rPr>
              <w:t>--------</w:t>
            </w:r>
            <w:r w:rsidRPr="00084EC5">
              <w:rPr>
                <w:rFonts w:eastAsiaTheme="minorEastAsia"/>
                <w:sz w:val="21"/>
                <w:szCs w:val="21"/>
              </w:rPr>
              <w:t>校友会的组织架构</w:t>
            </w:r>
          </w:p>
        </w:tc>
      </w:tr>
      <w:tr w:rsidR="00EE601B" w:rsidRPr="00084EC5" w14:paraId="6895B19B" w14:textId="77777777" w:rsidTr="00EE601B">
        <w:trPr>
          <w:trHeight w:val="149"/>
          <w:jc w:val="center"/>
        </w:trPr>
        <w:tc>
          <w:tcPr>
            <w:tcW w:w="8477" w:type="dxa"/>
            <w:tcBorders>
              <w:top w:val="nil"/>
              <w:bottom w:val="nil"/>
            </w:tcBorders>
          </w:tcPr>
          <w:p w14:paraId="580590ED" w14:textId="77777777" w:rsidR="00106F60" w:rsidRPr="00084EC5" w:rsidRDefault="00106F60" w:rsidP="00EE601B">
            <w:pPr>
              <w:pStyle w:val="a4"/>
              <w:numPr>
                <w:ilvl w:val="0"/>
                <w:numId w:val="4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校友权利</w:t>
            </w:r>
            <w:r w:rsidRPr="00084EC5">
              <w:rPr>
                <w:rFonts w:eastAsiaTheme="minorEastAsia"/>
                <w:sz w:val="21"/>
                <w:szCs w:val="21"/>
              </w:rPr>
              <w:t>--------</w:t>
            </w:r>
            <w:r w:rsidRPr="00084EC5">
              <w:rPr>
                <w:rFonts w:eastAsiaTheme="minorEastAsia"/>
                <w:sz w:val="21"/>
                <w:szCs w:val="21"/>
              </w:rPr>
              <w:t>校友的权利、学校服务等</w:t>
            </w:r>
          </w:p>
        </w:tc>
      </w:tr>
      <w:tr w:rsidR="00EE601B" w:rsidRPr="00084EC5" w14:paraId="064E92F5" w14:textId="77777777" w:rsidTr="00EE601B">
        <w:trPr>
          <w:trHeight w:val="149"/>
          <w:jc w:val="center"/>
        </w:trPr>
        <w:tc>
          <w:tcPr>
            <w:tcW w:w="8477" w:type="dxa"/>
            <w:tcBorders>
              <w:top w:val="nil"/>
            </w:tcBorders>
          </w:tcPr>
          <w:p w14:paraId="51CB7B86" w14:textId="77777777" w:rsidR="00106F60" w:rsidRPr="00084EC5" w:rsidRDefault="00106F60" w:rsidP="00EE601B">
            <w:pPr>
              <w:pStyle w:val="a4"/>
              <w:numPr>
                <w:ilvl w:val="0"/>
                <w:numId w:val="4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规章制度</w:t>
            </w:r>
            <w:r w:rsidRPr="00084EC5">
              <w:rPr>
                <w:rFonts w:eastAsiaTheme="minorEastAsia"/>
                <w:sz w:val="21"/>
                <w:szCs w:val="21"/>
              </w:rPr>
              <w:t>--------</w:t>
            </w:r>
            <w:r w:rsidRPr="00084EC5">
              <w:rPr>
                <w:rFonts w:eastAsiaTheme="minorEastAsia"/>
                <w:sz w:val="21"/>
                <w:szCs w:val="21"/>
              </w:rPr>
              <w:t>发布、权利和义务</w:t>
            </w:r>
          </w:p>
        </w:tc>
      </w:tr>
      <w:tr w:rsidR="00EE601B" w:rsidRPr="00084EC5" w14:paraId="364C18B8" w14:textId="77777777" w:rsidTr="00EE601B">
        <w:trPr>
          <w:trHeight w:val="149"/>
          <w:jc w:val="center"/>
        </w:trPr>
        <w:tc>
          <w:tcPr>
            <w:tcW w:w="8477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F687B3A" w14:textId="77777777" w:rsidR="00106F60" w:rsidRPr="00084EC5" w:rsidRDefault="00106F60" w:rsidP="00EE601B">
            <w:pPr>
              <w:pStyle w:val="a4"/>
              <w:numPr>
                <w:ilvl w:val="0"/>
                <w:numId w:val="2"/>
              </w:numPr>
              <w:ind w:firstLineChars="0"/>
              <w:rPr>
                <w:rFonts w:eastAsiaTheme="minorEastAsia"/>
                <w:b/>
                <w:sz w:val="21"/>
                <w:szCs w:val="21"/>
              </w:rPr>
            </w:pPr>
            <w:r w:rsidRPr="00084EC5">
              <w:rPr>
                <w:rFonts w:eastAsiaTheme="minorEastAsia"/>
                <w:b/>
                <w:sz w:val="21"/>
                <w:szCs w:val="21"/>
              </w:rPr>
              <w:t>校友风采</w:t>
            </w:r>
            <w:r w:rsidRPr="00084EC5">
              <w:rPr>
                <w:rFonts w:eastAsiaTheme="minorEastAsia"/>
                <w:b/>
                <w:sz w:val="21"/>
                <w:szCs w:val="21"/>
              </w:rPr>
              <w:t>-------------</w:t>
            </w:r>
            <w:r w:rsidRPr="00084EC5">
              <w:rPr>
                <w:rFonts w:eastAsiaTheme="minorEastAsia"/>
                <w:b/>
                <w:sz w:val="21"/>
                <w:szCs w:val="21"/>
              </w:rPr>
              <w:t>校友资料、校友介绍简历（校友提供资料、按照规定模版）</w:t>
            </w:r>
          </w:p>
        </w:tc>
      </w:tr>
      <w:tr w:rsidR="00EE601B" w:rsidRPr="00084EC5" w14:paraId="2C6CCC41" w14:textId="77777777" w:rsidTr="006D4E56">
        <w:trPr>
          <w:trHeight w:val="70"/>
          <w:jc w:val="center"/>
        </w:trPr>
        <w:tc>
          <w:tcPr>
            <w:tcW w:w="8477" w:type="dxa"/>
            <w:tcBorders>
              <w:bottom w:val="nil"/>
            </w:tcBorders>
          </w:tcPr>
          <w:p w14:paraId="205D0A9C" w14:textId="77777777" w:rsidR="00106F60" w:rsidRPr="00084EC5" w:rsidRDefault="00106F60" w:rsidP="006D4E56">
            <w:pPr>
              <w:pStyle w:val="a4"/>
              <w:numPr>
                <w:ilvl w:val="0"/>
                <w:numId w:val="5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校友录（班级、性别、姓名等检索（开放检索、模糊检索、现名、原名））</w:t>
            </w:r>
          </w:p>
        </w:tc>
      </w:tr>
      <w:tr w:rsidR="00EE601B" w:rsidRPr="00084EC5" w14:paraId="3127A475" w14:textId="77777777" w:rsidTr="006D4E56">
        <w:trPr>
          <w:trHeight w:val="104"/>
          <w:jc w:val="center"/>
        </w:trPr>
        <w:tc>
          <w:tcPr>
            <w:tcW w:w="8477" w:type="dxa"/>
            <w:tcBorders>
              <w:top w:val="nil"/>
            </w:tcBorders>
          </w:tcPr>
          <w:p w14:paraId="64E49B53" w14:textId="77777777" w:rsidR="00106F60" w:rsidRPr="00084EC5" w:rsidRDefault="00106F60" w:rsidP="00EE601B">
            <w:pPr>
              <w:pStyle w:val="a4"/>
              <w:numPr>
                <w:ilvl w:val="0"/>
                <w:numId w:val="5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著名校友</w:t>
            </w:r>
            <w:r w:rsidRPr="00084EC5">
              <w:rPr>
                <w:rFonts w:eastAsiaTheme="minorEastAsia"/>
                <w:sz w:val="21"/>
                <w:szCs w:val="21"/>
              </w:rPr>
              <w:t>---</w:t>
            </w:r>
            <w:r w:rsidRPr="00084EC5">
              <w:rPr>
                <w:rFonts w:eastAsiaTheme="minorEastAsia"/>
                <w:sz w:val="21"/>
                <w:szCs w:val="21"/>
              </w:rPr>
              <w:t>校友的简历，通过模版进行编辑；</w:t>
            </w:r>
          </w:p>
        </w:tc>
      </w:tr>
      <w:tr w:rsidR="00EE601B" w:rsidRPr="00084EC5" w14:paraId="2D767B94" w14:textId="77777777" w:rsidTr="00EE601B">
        <w:trPr>
          <w:trHeight w:val="554"/>
          <w:jc w:val="center"/>
        </w:trPr>
        <w:tc>
          <w:tcPr>
            <w:tcW w:w="8477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58DCE628" w14:textId="77777777" w:rsidR="00106F60" w:rsidRPr="00084EC5" w:rsidRDefault="00106F60" w:rsidP="00EE601B">
            <w:pPr>
              <w:pStyle w:val="a4"/>
              <w:numPr>
                <w:ilvl w:val="0"/>
                <w:numId w:val="2"/>
              </w:numPr>
              <w:ind w:firstLineChars="0"/>
              <w:rPr>
                <w:rFonts w:eastAsiaTheme="minorEastAsia"/>
                <w:b/>
                <w:sz w:val="21"/>
                <w:szCs w:val="21"/>
              </w:rPr>
            </w:pPr>
            <w:r w:rsidRPr="00084EC5">
              <w:rPr>
                <w:rFonts w:eastAsiaTheme="minorEastAsia"/>
                <w:b/>
                <w:sz w:val="21"/>
                <w:szCs w:val="21"/>
              </w:rPr>
              <w:t>信息发布</w:t>
            </w:r>
          </w:p>
        </w:tc>
      </w:tr>
      <w:tr w:rsidR="00EE601B" w:rsidRPr="00084EC5" w14:paraId="15171F86" w14:textId="77777777" w:rsidTr="006D4E56">
        <w:trPr>
          <w:trHeight w:val="387"/>
          <w:jc w:val="center"/>
        </w:trPr>
        <w:tc>
          <w:tcPr>
            <w:tcW w:w="8477" w:type="dxa"/>
            <w:tcBorders>
              <w:bottom w:val="nil"/>
            </w:tcBorders>
          </w:tcPr>
          <w:p w14:paraId="356F9796" w14:textId="77777777" w:rsidR="00106F60" w:rsidRPr="00084EC5" w:rsidRDefault="00106F60" w:rsidP="00EE601B">
            <w:pPr>
              <w:pStyle w:val="a4"/>
              <w:numPr>
                <w:ilvl w:val="0"/>
                <w:numId w:val="6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通知公告</w:t>
            </w:r>
            <w:r w:rsidRPr="00084EC5">
              <w:rPr>
                <w:rFonts w:eastAsiaTheme="minorEastAsia"/>
                <w:sz w:val="21"/>
                <w:szCs w:val="21"/>
              </w:rPr>
              <w:t>---</w:t>
            </w:r>
            <w:r w:rsidRPr="00084EC5">
              <w:rPr>
                <w:rFonts w:eastAsiaTheme="minorEastAsia"/>
                <w:b/>
                <w:sz w:val="21"/>
                <w:szCs w:val="21"/>
              </w:rPr>
              <w:t>图文、校友实时新闻，</w:t>
            </w:r>
            <w:r w:rsidRPr="00084EC5">
              <w:rPr>
                <w:rFonts w:eastAsiaTheme="minorEastAsia"/>
                <w:sz w:val="21"/>
                <w:szCs w:val="21"/>
              </w:rPr>
              <w:t>校友信息发布（获奖等）；</w:t>
            </w:r>
          </w:p>
        </w:tc>
      </w:tr>
      <w:tr w:rsidR="00EE601B" w:rsidRPr="00084EC5" w14:paraId="185C30AF" w14:textId="77777777" w:rsidTr="006D4E56">
        <w:trPr>
          <w:trHeight w:val="107"/>
          <w:jc w:val="center"/>
        </w:trPr>
        <w:tc>
          <w:tcPr>
            <w:tcW w:w="8477" w:type="dxa"/>
            <w:tcBorders>
              <w:top w:val="nil"/>
              <w:bottom w:val="nil"/>
            </w:tcBorders>
          </w:tcPr>
          <w:p w14:paraId="33211CD7" w14:textId="77777777" w:rsidR="00106F60" w:rsidRPr="00084EC5" w:rsidRDefault="00106F60" w:rsidP="00EE601B">
            <w:pPr>
              <w:pStyle w:val="a4"/>
              <w:numPr>
                <w:ilvl w:val="0"/>
                <w:numId w:val="6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活动公告</w:t>
            </w:r>
            <w:r w:rsidRPr="00084EC5">
              <w:rPr>
                <w:rFonts w:eastAsiaTheme="minorEastAsia"/>
                <w:sz w:val="21"/>
                <w:szCs w:val="21"/>
              </w:rPr>
              <w:t>—</w:t>
            </w:r>
            <w:r w:rsidRPr="00084EC5">
              <w:rPr>
                <w:rFonts w:eastAsiaTheme="minorEastAsia"/>
                <w:sz w:val="21"/>
                <w:szCs w:val="21"/>
              </w:rPr>
              <w:t>旅游、龙舟等活动；</w:t>
            </w:r>
          </w:p>
        </w:tc>
      </w:tr>
      <w:tr w:rsidR="00EE601B" w:rsidRPr="00084EC5" w14:paraId="42DBA33C" w14:textId="77777777" w:rsidTr="006D4E56">
        <w:trPr>
          <w:trHeight w:val="109"/>
          <w:jc w:val="center"/>
        </w:trPr>
        <w:tc>
          <w:tcPr>
            <w:tcW w:w="8477" w:type="dxa"/>
            <w:tcBorders>
              <w:top w:val="nil"/>
            </w:tcBorders>
          </w:tcPr>
          <w:p w14:paraId="23C4757B" w14:textId="77777777" w:rsidR="00106F60" w:rsidRPr="00084EC5" w:rsidRDefault="00106F60" w:rsidP="00EE601B">
            <w:pPr>
              <w:pStyle w:val="a4"/>
              <w:numPr>
                <w:ilvl w:val="0"/>
                <w:numId w:val="6"/>
              </w:numPr>
              <w:ind w:firstLineChars="0"/>
              <w:rPr>
                <w:rFonts w:eastAsiaTheme="minorEastAsia"/>
                <w:b/>
                <w:sz w:val="21"/>
                <w:szCs w:val="21"/>
              </w:rPr>
            </w:pPr>
            <w:r w:rsidRPr="00084EC5">
              <w:rPr>
                <w:rFonts w:eastAsiaTheme="minorEastAsia"/>
                <w:b/>
                <w:sz w:val="21"/>
                <w:szCs w:val="21"/>
              </w:rPr>
              <w:t>校友网公众帐号同步发布；</w:t>
            </w:r>
          </w:p>
        </w:tc>
      </w:tr>
      <w:tr w:rsidR="00EE601B" w:rsidRPr="00084EC5" w14:paraId="729A56F4" w14:textId="77777777" w:rsidTr="00EE601B">
        <w:trPr>
          <w:trHeight w:val="554"/>
          <w:jc w:val="center"/>
        </w:trPr>
        <w:tc>
          <w:tcPr>
            <w:tcW w:w="8477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7F120D6F" w14:textId="77777777" w:rsidR="00106F60" w:rsidRPr="00084EC5" w:rsidRDefault="00106F60" w:rsidP="00EE601B">
            <w:pPr>
              <w:pStyle w:val="a4"/>
              <w:numPr>
                <w:ilvl w:val="0"/>
                <w:numId w:val="2"/>
              </w:numPr>
              <w:ind w:firstLineChars="0"/>
              <w:rPr>
                <w:rFonts w:eastAsiaTheme="minorEastAsia"/>
                <w:b/>
                <w:sz w:val="21"/>
                <w:szCs w:val="21"/>
              </w:rPr>
            </w:pPr>
            <w:r w:rsidRPr="00084EC5">
              <w:rPr>
                <w:rFonts w:eastAsiaTheme="minorEastAsia"/>
                <w:b/>
                <w:sz w:val="21"/>
                <w:szCs w:val="21"/>
              </w:rPr>
              <w:t>捐赠信息</w:t>
            </w:r>
            <w:r w:rsidRPr="00084EC5">
              <w:rPr>
                <w:rFonts w:eastAsiaTheme="minorEastAsia"/>
                <w:b/>
                <w:sz w:val="21"/>
                <w:szCs w:val="21"/>
              </w:rPr>
              <w:t>------------------</w:t>
            </w:r>
            <w:r w:rsidRPr="00084EC5">
              <w:rPr>
                <w:rFonts w:eastAsiaTheme="minorEastAsia"/>
                <w:b/>
                <w:sz w:val="21"/>
                <w:szCs w:val="21"/>
              </w:rPr>
              <w:t>项目、进展、发布（个人</w:t>
            </w:r>
            <w:r w:rsidRPr="00084EC5">
              <w:rPr>
                <w:rFonts w:eastAsiaTheme="minorEastAsia"/>
                <w:b/>
                <w:sz w:val="21"/>
                <w:szCs w:val="21"/>
              </w:rPr>
              <w:t>—</w:t>
            </w:r>
            <w:r w:rsidRPr="00084EC5">
              <w:rPr>
                <w:rFonts w:eastAsiaTheme="minorEastAsia"/>
                <w:b/>
                <w:sz w:val="21"/>
                <w:szCs w:val="21"/>
              </w:rPr>
              <w:t>校友、非校友；企业捐赠）</w:t>
            </w:r>
          </w:p>
        </w:tc>
      </w:tr>
      <w:tr w:rsidR="00EE601B" w:rsidRPr="00084EC5" w14:paraId="6C90995A" w14:textId="77777777" w:rsidTr="006D4E56">
        <w:trPr>
          <w:trHeight w:val="699"/>
          <w:jc w:val="center"/>
        </w:trPr>
        <w:tc>
          <w:tcPr>
            <w:tcW w:w="8477" w:type="dxa"/>
            <w:tcBorders>
              <w:bottom w:val="nil"/>
            </w:tcBorders>
          </w:tcPr>
          <w:p w14:paraId="2606C3C1" w14:textId="77777777" w:rsidR="00106F60" w:rsidRPr="00084EC5" w:rsidRDefault="00106F60" w:rsidP="00EE601B">
            <w:pPr>
              <w:pStyle w:val="a4"/>
              <w:numPr>
                <w:ilvl w:val="0"/>
                <w:numId w:val="7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募集信息</w:t>
            </w:r>
            <w:r w:rsidRPr="00084EC5">
              <w:rPr>
                <w:rFonts w:eastAsiaTheme="minorEastAsia"/>
                <w:sz w:val="21"/>
                <w:szCs w:val="21"/>
              </w:rPr>
              <w:t>------------</w:t>
            </w:r>
            <w:r w:rsidRPr="00084EC5">
              <w:rPr>
                <w:rFonts w:eastAsiaTheme="minorEastAsia"/>
                <w:sz w:val="21"/>
                <w:szCs w:val="21"/>
              </w:rPr>
              <w:t>发布捐赠项目、联络方式、小额和大额（差异）等信息，搜索并可以跟踪；进行记账；实时更新；</w:t>
            </w:r>
          </w:p>
        </w:tc>
      </w:tr>
      <w:tr w:rsidR="00EE601B" w:rsidRPr="00084EC5" w14:paraId="081811DB" w14:textId="77777777" w:rsidTr="006D4E56">
        <w:trPr>
          <w:trHeight w:val="294"/>
          <w:jc w:val="center"/>
        </w:trPr>
        <w:tc>
          <w:tcPr>
            <w:tcW w:w="8477" w:type="dxa"/>
            <w:tcBorders>
              <w:top w:val="nil"/>
              <w:bottom w:val="nil"/>
            </w:tcBorders>
          </w:tcPr>
          <w:p w14:paraId="02581486" w14:textId="77777777" w:rsidR="00106F60" w:rsidRPr="00084EC5" w:rsidRDefault="00106F60" w:rsidP="00EE601B">
            <w:pPr>
              <w:pStyle w:val="a4"/>
              <w:numPr>
                <w:ilvl w:val="0"/>
                <w:numId w:val="8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募集名录</w:t>
            </w:r>
            <w:r w:rsidRPr="00084EC5">
              <w:rPr>
                <w:rFonts w:eastAsiaTheme="minorEastAsia"/>
                <w:sz w:val="21"/>
                <w:szCs w:val="21"/>
              </w:rPr>
              <w:t>-----</w:t>
            </w:r>
            <w:r w:rsidRPr="00084EC5">
              <w:rPr>
                <w:rFonts w:eastAsiaTheme="minorEastAsia"/>
                <w:sz w:val="21"/>
                <w:szCs w:val="21"/>
              </w:rPr>
              <w:t>捐赠人、累计总金额；（专门的财务、并且可以进行记录）</w:t>
            </w:r>
          </w:p>
        </w:tc>
      </w:tr>
      <w:tr w:rsidR="00EE601B" w:rsidRPr="00084EC5" w14:paraId="086F26F8" w14:textId="77777777" w:rsidTr="006D4E56">
        <w:trPr>
          <w:trHeight w:val="160"/>
          <w:jc w:val="center"/>
        </w:trPr>
        <w:tc>
          <w:tcPr>
            <w:tcW w:w="8477" w:type="dxa"/>
            <w:tcBorders>
              <w:top w:val="nil"/>
            </w:tcBorders>
          </w:tcPr>
          <w:p w14:paraId="1E71A261" w14:textId="77777777" w:rsidR="00106F60" w:rsidRPr="00084EC5" w:rsidRDefault="00106F60" w:rsidP="00EE601B">
            <w:pPr>
              <w:pStyle w:val="a4"/>
              <w:numPr>
                <w:ilvl w:val="0"/>
                <w:numId w:val="8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纪念品</w:t>
            </w:r>
            <w:r w:rsidRPr="00084EC5">
              <w:rPr>
                <w:rFonts w:eastAsiaTheme="minorEastAsia"/>
                <w:sz w:val="21"/>
                <w:szCs w:val="21"/>
              </w:rPr>
              <w:t>--------</w:t>
            </w:r>
            <w:r w:rsidRPr="00084EC5">
              <w:rPr>
                <w:rFonts w:eastAsiaTheme="minorEastAsia"/>
                <w:sz w:val="21"/>
                <w:szCs w:val="21"/>
              </w:rPr>
              <w:t>在线、模版方式，连接到天猫或淘宝帐号</w:t>
            </w:r>
          </w:p>
        </w:tc>
      </w:tr>
      <w:tr w:rsidR="00EE601B" w:rsidRPr="00084EC5" w14:paraId="6A42CE94" w14:textId="77777777" w:rsidTr="00EE601B">
        <w:trPr>
          <w:trHeight w:val="554"/>
          <w:jc w:val="center"/>
        </w:trPr>
        <w:tc>
          <w:tcPr>
            <w:tcW w:w="8477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B36A41E" w14:textId="77777777" w:rsidR="00106F60" w:rsidRPr="00084EC5" w:rsidRDefault="00106F60" w:rsidP="00EE601B">
            <w:pPr>
              <w:rPr>
                <w:rFonts w:eastAsiaTheme="minorEastAsia"/>
                <w:b/>
                <w:sz w:val="21"/>
                <w:szCs w:val="21"/>
              </w:rPr>
            </w:pPr>
            <w:r w:rsidRPr="00084EC5">
              <w:rPr>
                <w:rFonts w:eastAsiaTheme="minorEastAsia"/>
                <w:b/>
                <w:sz w:val="21"/>
                <w:szCs w:val="21"/>
              </w:rPr>
              <w:t>六、项目合作</w:t>
            </w:r>
          </w:p>
        </w:tc>
      </w:tr>
      <w:tr w:rsidR="00EE601B" w:rsidRPr="00084EC5" w14:paraId="1D75793E" w14:textId="77777777" w:rsidTr="006D4E56">
        <w:trPr>
          <w:trHeight w:val="421"/>
          <w:jc w:val="center"/>
        </w:trPr>
        <w:tc>
          <w:tcPr>
            <w:tcW w:w="8477" w:type="dxa"/>
            <w:tcBorders>
              <w:bottom w:val="nil"/>
            </w:tcBorders>
          </w:tcPr>
          <w:p w14:paraId="1FFBE463" w14:textId="77777777" w:rsidR="00106F60" w:rsidRPr="00084EC5" w:rsidRDefault="00106F60" w:rsidP="006D4E56">
            <w:pPr>
              <w:pStyle w:val="a4"/>
              <w:numPr>
                <w:ilvl w:val="0"/>
                <w:numId w:val="9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项目信息</w:t>
            </w:r>
            <w:r w:rsidRPr="00084EC5">
              <w:rPr>
                <w:rFonts w:eastAsiaTheme="minorEastAsia"/>
                <w:sz w:val="21"/>
                <w:szCs w:val="21"/>
              </w:rPr>
              <w:t>---------</w:t>
            </w:r>
            <w:r w:rsidRPr="00084EC5">
              <w:rPr>
                <w:rFonts w:eastAsiaTheme="minorEastAsia"/>
                <w:sz w:val="21"/>
                <w:szCs w:val="21"/>
              </w:rPr>
              <w:t>联系人、邮箱等</w:t>
            </w:r>
            <w:r w:rsidR="006D4E56" w:rsidRPr="00084EC5">
              <w:rPr>
                <w:rFonts w:eastAsiaTheme="minorEastAsia" w:hint="eastAsia"/>
                <w:sz w:val="21"/>
                <w:szCs w:val="21"/>
              </w:rPr>
              <w:t>，</w:t>
            </w:r>
            <w:r w:rsidRPr="00084EC5">
              <w:rPr>
                <w:rFonts w:eastAsiaTheme="minorEastAsia"/>
                <w:sz w:val="21"/>
                <w:szCs w:val="21"/>
              </w:rPr>
              <w:t>线下联络；</w:t>
            </w:r>
          </w:p>
        </w:tc>
      </w:tr>
      <w:tr w:rsidR="00EE601B" w:rsidRPr="00084EC5" w14:paraId="5951CD08" w14:textId="77777777" w:rsidTr="006D4E56">
        <w:trPr>
          <w:trHeight w:val="311"/>
          <w:jc w:val="center"/>
        </w:trPr>
        <w:tc>
          <w:tcPr>
            <w:tcW w:w="8477" w:type="dxa"/>
            <w:tcBorders>
              <w:top w:val="nil"/>
            </w:tcBorders>
          </w:tcPr>
          <w:p w14:paraId="3EB8F9BE" w14:textId="77777777" w:rsidR="00106F60" w:rsidRPr="00084EC5" w:rsidRDefault="00106F60" w:rsidP="00EE601B">
            <w:pPr>
              <w:pStyle w:val="a4"/>
              <w:numPr>
                <w:ilvl w:val="0"/>
                <w:numId w:val="9"/>
              </w:numPr>
              <w:ind w:firstLineChars="0"/>
              <w:rPr>
                <w:rFonts w:eastAsiaTheme="minorEastAsia"/>
                <w:sz w:val="21"/>
                <w:szCs w:val="21"/>
              </w:rPr>
            </w:pPr>
            <w:r w:rsidRPr="00084EC5">
              <w:rPr>
                <w:rFonts w:eastAsiaTheme="minorEastAsia"/>
                <w:sz w:val="21"/>
                <w:szCs w:val="21"/>
              </w:rPr>
              <w:t>合作信息</w:t>
            </w:r>
            <w:r w:rsidRPr="00084EC5">
              <w:rPr>
                <w:rFonts w:eastAsiaTheme="minorEastAsia"/>
                <w:sz w:val="21"/>
                <w:szCs w:val="21"/>
              </w:rPr>
              <w:t>---------</w:t>
            </w:r>
            <w:r w:rsidRPr="00084EC5">
              <w:rPr>
                <w:rFonts w:eastAsiaTheme="minorEastAsia"/>
                <w:sz w:val="21"/>
                <w:szCs w:val="21"/>
              </w:rPr>
              <w:t>演艺经纪、招聘信息；</w:t>
            </w:r>
          </w:p>
        </w:tc>
      </w:tr>
    </w:tbl>
    <w:p w14:paraId="32339209" w14:textId="77777777" w:rsidR="00106F60" w:rsidRPr="00084EC5" w:rsidRDefault="00106F60">
      <w:pPr>
        <w:rPr>
          <w:rFonts w:ascii="Times New Roman" w:hAnsi="Times New Roman" w:cs="Times New Roman"/>
          <w:sz w:val="24"/>
          <w:szCs w:val="24"/>
        </w:rPr>
      </w:pPr>
    </w:p>
    <w:p w14:paraId="7F762CD8" w14:textId="77777777" w:rsidR="00B31B96" w:rsidRPr="00084EC5" w:rsidRDefault="00106F60">
      <w:pPr>
        <w:rPr>
          <w:rFonts w:ascii="Times New Roman" w:hAnsi="Times New Roman" w:cs="Times New Roman"/>
          <w:sz w:val="24"/>
          <w:szCs w:val="24"/>
        </w:rPr>
      </w:pPr>
      <w:r w:rsidRPr="00084EC5">
        <w:rPr>
          <w:rFonts w:ascii="Times New Roman" w:hAnsi="Times New Roman" w:cs="Times New Roman"/>
          <w:sz w:val="24"/>
          <w:szCs w:val="24"/>
        </w:rPr>
        <w:t>说明：</w:t>
      </w:r>
    </w:p>
    <w:p w14:paraId="73A368E8" w14:textId="77777777" w:rsidR="00106F60" w:rsidRPr="00084EC5" w:rsidRDefault="00106F60" w:rsidP="00106F60">
      <w:pPr>
        <w:jc w:val="left"/>
        <w:rPr>
          <w:rFonts w:ascii="Times New Roman" w:hAnsi="Times New Roman" w:cs="Times New Roman"/>
          <w:sz w:val="24"/>
          <w:szCs w:val="24"/>
        </w:rPr>
      </w:pPr>
      <w:r w:rsidRPr="00084EC5">
        <w:rPr>
          <w:rFonts w:ascii="Times New Roman" w:hAnsi="Times New Roman" w:cs="Times New Roman"/>
          <w:sz w:val="24"/>
          <w:szCs w:val="24"/>
        </w:rPr>
        <w:t>需要独立进行开发制作，根据要求对内容进行编辑与组织；</w:t>
      </w:r>
    </w:p>
    <w:p w14:paraId="5EFC71A8" w14:textId="77777777" w:rsidR="00106F60" w:rsidRPr="00084EC5" w:rsidRDefault="00106F60" w:rsidP="00106F60">
      <w:pPr>
        <w:jc w:val="left"/>
        <w:rPr>
          <w:rFonts w:ascii="Times New Roman" w:hAnsi="Times New Roman" w:cs="Times New Roman"/>
          <w:sz w:val="24"/>
          <w:szCs w:val="24"/>
        </w:rPr>
      </w:pPr>
      <w:r w:rsidRPr="00084EC5">
        <w:rPr>
          <w:rFonts w:ascii="Times New Roman" w:hAnsi="Times New Roman" w:cs="Times New Roman"/>
          <w:sz w:val="24"/>
          <w:szCs w:val="24"/>
        </w:rPr>
        <w:t>进行统一的栏目设计，由管理员进行信息统一维护与动态发布；</w:t>
      </w:r>
    </w:p>
    <w:p w14:paraId="15A13118" w14:textId="77777777" w:rsidR="00106F60" w:rsidRPr="00EE601B" w:rsidRDefault="00106F60" w:rsidP="00106F60">
      <w:pPr>
        <w:rPr>
          <w:rFonts w:ascii="Times New Roman" w:hAnsi="Times New Roman" w:cs="Times New Roman"/>
          <w:sz w:val="24"/>
          <w:szCs w:val="24"/>
        </w:rPr>
      </w:pPr>
      <w:r w:rsidRPr="00084EC5">
        <w:rPr>
          <w:rFonts w:ascii="Times New Roman" w:hAnsi="Times New Roman" w:cs="Times New Roman"/>
          <w:sz w:val="24"/>
          <w:szCs w:val="24"/>
        </w:rPr>
        <w:t>根据功能要求进行相应数据表设计，实现对信息的增、删、改、查的功能，并且在前端自动显示所规定的数据功能。</w:t>
      </w:r>
    </w:p>
    <w:p w14:paraId="63E5313F" w14:textId="77777777" w:rsidR="00106F60" w:rsidRPr="00EE601B" w:rsidRDefault="00106F60">
      <w:pPr>
        <w:rPr>
          <w:rFonts w:ascii="Times New Roman" w:hAnsi="Times New Roman" w:cs="Times New Roman"/>
          <w:sz w:val="24"/>
          <w:szCs w:val="24"/>
        </w:rPr>
      </w:pPr>
    </w:p>
    <w:sectPr w:rsidR="00106F60" w:rsidRPr="00EE601B" w:rsidSect="006244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1C8420" w14:textId="77777777" w:rsidR="00107D5A" w:rsidRDefault="00107D5A" w:rsidP="006D4E56">
      <w:r>
        <w:separator/>
      </w:r>
    </w:p>
  </w:endnote>
  <w:endnote w:type="continuationSeparator" w:id="0">
    <w:p w14:paraId="4BC6EAFA" w14:textId="77777777" w:rsidR="00107D5A" w:rsidRDefault="00107D5A" w:rsidP="006D4E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A60DFB" w14:textId="77777777" w:rsidR="00107D5A" w:rsidRDefault="00107D5A" w:rsidP="006D4E56">
      <w:r>
        <w:separator/>
      </w:r>
    </w:p>
  </w:footnote>
  <w:footnote w:type="continuationSeparator" w:id="0">
    <w:p w14:paraId="182C5FB9" w14:textId="77777777" w:rsidR="00107D5A" w:rsidRDefault="00107D5A" w:rsidP="006D4E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E7EEE"/>
    <w:multiLevelType w:val="hybridMultilevel"/>
    <w:tmpl w:val="7346CAFA"/>
    <w:lvl w:ilvl="0" w:tplc="04090001">
      <w:start w:val="1"/>
      <w:numFmt w:val="bullet"/>
      <w:lvlText w:val=""/>
      <w:lvlJc w:val="left"/>
      <w:pPr>
        <w:ind w:left="7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135B2C6E"/>
    <w:multiLevelType w:val="hybridMultilevel"/>
    <w:tmpl w:val="4C5E0D76"/>
    <w:lvl w:ilvl="0" w:tplc="04090001">
      <w:start w:val="1"/>
      <w:numFmt w:val="bullet"/>
      <w:lvlText w:val=""/>
      <w:lvlJc w:val="left"/>
      <w:pPr>
        <w:ind w:left="7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1856555B"/>
    <w:multiLevelType w:val="hybridMultilevel"/>
    <w:tmpl w:val="D0C0D0C2"/>
    <w:lvl w:ilvl="0" w:tplc="1A964C64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19551557"/>
    <w:multiLevelType w:val="hybridMultilevel"/>
    <w:tmpl w:val="DDDAB70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35B0584A"/>
    <w:multiLevelType w:val="hybridMultilevel"/>
    <w:tmpl w:val="DDF0EAE2"/>
    <w:lvl w:ilvl="0" w:tplc="23001AA0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CA07A6F"/>
    <w:multiLevelType w:val="hybridMultilevel"/>
    <w:tmpl w:val="8136800A"/>
    <w:lvl w:ilvl="0" w:tplc="04090001">
      <w:start w:val="1"/>
      <w:numFmt w:val="bullet"/>
      <w:lvlText w:val=""/>
      <w:lvlJc w:val="left"/>
      <w:pPr>
        <w:ind w:left="9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40" w:hanging="420"/>
      </w:pPr>
      <w:rPr>
        <w:rFonts w:ascii="Wingdings" w:hAnsi="Wingdings" w:hint="default"/>
      </w:rPr>
    </w:lvl>
  </w:abstractNum>
  <w:abstractNum w:abstractNumId="6">
    <w:nsid w:val="3DE36C05"/>
    <w:multiLevelType w:val="hybridMultilevel"/>
    <w:tmpl w:val="8C1EF69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>
    <w:nsid w:val="68D0339B"/>
    <w:multiLevelType w:val="hybridMultilevel"/>
    <w:tmpl w:val="FD30BBB2"/>
    <w:lvl w:ilvl="0" w:tplc="04090001">
      <w:start w:val="1"/>
      <w:numFmt w:val="bullet"/>
      <w:lvlText w:val=""/>
      <w:lvlJc w:val="left"/>
      <w:pPr>
        <w:ind w:left="7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>
    <w:nsid w:val="70F37A24"/>
    <w:multiLevelType w:val="hybridMultilevel"/>
    <w:tmpl w:val="0476678E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0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00ACE"/>
    <w:rsid w:val="00084EC5"/>
    <w:rsid w:val="000C336F"/>
    <w:rsid w:val="00100ACE"/>
    <w:rsid w:val="00106F60"/>
    <w:rsid w:val="00107D5A"/>
    <w:rsid w:val="003374D0"/>
    <w:rsid w:val="0034143C"/>
    <w:rsid w:val="003924FB"/>
    <w:rsid w:val="00415CD1"/>
    <w:rsid w:val="0058039E"/>
    <w:rsid w:val="006244FD"/>
    <w:rsid w:val="006D4E56"/>
    <w:rsid w:val="007F1AB3"/>
    <w:rsid w:val="009E6B35"/>
    <w:rsid w:val="00A2667F"/>
    <w:rsid w:val="00AA5573"/>
    <w:rsid w:val="00AA78D0"/>
    <w:rsid w:val="00B31B96"/>
    <w:rsid w:val="00CF6DEA"/>
    <w:rsid w:val="00EE60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AD33B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4F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B96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06F60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6D4E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6D4E56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6D4E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6D4E5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B96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06F60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6D4E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6D4E56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6D4E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6D4E5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91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05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7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45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429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2767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6931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82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8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222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6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610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1070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5833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202</Words>
  <Characters>1157</Characters>
  <Application>Microsoft Office Word</Application>
  <DocSecurity>0</DocSecurity>
  <Lines>9</Lines>
  <Paragraphs>2</Paragraphs>
  <ScaleCrop>false</ScaleCrop>
  <Company/>
  <LinksUpToDate>false</LinksUpToDate>
  <CharactersWithSpaces>1357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wangdandan</dc:creator>
  <cp:keywords/>
  <dc:description/>
  <cp:lastModifiedBy>STA-FM</cp:lastModifiedBy>
  <cp:revision>15</cp:revision>
  <dcterms:created xsi:type="dcterms:W3CDTF">2015-08-03T04:49:00Z</dcterms:created>
  <dcterms:modified xsi:type="dcterms:W3CDTF">2015-08-04T09:37:00Z</dcterms:modified>
</cp:coreProperties>
</file>