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9A89C" w14:textId="5C5096DE" w:rsidR="00A2667F" w:rsidRPr="00A2667F" w:rsidRDefault="00E04F9F" w:rsidP="00106F60">
      <w:pPr>
        <w:jc w:val="center"/>
        <w:rPr>
          <w:rFonts w:ascii="Times New Roman" w:hAnsi="Times New Roman" w:cs="Times New Roman"/>
          <w:b/>
          <w:sz w:val="22"/>
          <w:szCs w:val="24"/>
        </w:rPr>
      </w:pPr>
      <w:r w:rsidRPr="00E04F9F">
        <w:rPr>
          <w:rFonts w:ascii="Times New Roman" w:hAnsi="Times New Roman" w:cs="Times New Roman" w:hint="eastAsia"/>
          <w:b/>
          <w:sz w:val="36"/>
          <w:szCs w:val="24"/>
        </w:rPr>
        <w:t>上海戏剧学院档案室数字化加工服务询价文件</w:t>
      </w:r>
    </w:p>
    <w:p w14:paraId="270507CF" w14:textId="1EED0D6F" w:rsidR="00106F60" w:rsidRPr="00573FC9" w:rsidRDefault="00106F60" w:rsidP="004417D5">
      <w:pPr>
        <w:spacing w:line="360" w:lineRule="auto"/>
        <w:ind w:left="1687" w:hangingChars="700" w:hanging="1687"/>
        <w:rPr>
          <w:rFonts w:ascii="Times New Roman" w:hAnsi="Times New Roman" w:cs="Times New Roman"/>
          <w:szCs w:val="21"/>
        </w:rPr>
      </w:pPr>
      <w:r w:rsidRPr="004417D5">
        <w:rPr>
          <w:rFonts w:ascii="Times New Roman" w:hAnsi="Times New Roman" w:cs="Times New Roman"/>
          <w:b/>
          <w:kern w:val="0"/>
          <w:sz w:val="24"/>
          <w:szCs w:val="24"/>
        </w:rPr>
        <w:t>一、</w:t>
      </w:r>
      <w:r w:rsidR="004B07E8" w:rsidRPr="004417D5">
        <w:rPr>
          <w:rFonts w:ascii="Times New Roman" w:hAnsi="Times New Roman" w:cs="Times New Roman" w:hint="eastAsia"/>
          <w:b/>
          <w:kern w:val="0"/>
          <w:sz w:val="24"/>
          <w:szCs w:val="24"/>
        </w:rPr>
        <w:t>实施</w:t>
      </w:r>
      <w:r w:rsidRPr="004417D5">
        <w:rPr>
          <w:rFonts w:ascii="Times New Roman" w:hAnsi="Times New Roman" w:cs="Times New Roman"/>
          <w:b/>
          <w:kern w:val="0"/>
          <w:sz w:val="24"/>
          <w:szCs w:val="24"/>
        </w:rPr>
        <w:t>内容：</w:t>
      </w:r>
      <w:r w:rsidRPr="00573FC9">
        <w:rPr>
          <w:rFonts w:ascii="Times New Roman" w:hAnsi="Times New Roman" w:cs="Times New Roman"/>
          <w:szCs w:val="21"/>
        </w:rPr>
        <w:t>根据上戏</w:t>
      </w:r>
      <w:r w:rsidR="004B07E8" w:rsidRPr="00573FC9">
        <w:rPr>
          <w:rFonts w:ascii="Times New Roman" w:hAnsi="Times New Roman" w:cs="Times New Roman" w:hint="eastAsia"/>
          <w:szCs w:val="21"/>
        </w:rPr>
        <w:t>档案馆</w:t>
      </w:r>
      <w:r w:rsidRPr="00573FC9">
        <w:rPr>
          <w:rFonts w:ascii="Times New Roman" w:hAnsi="Times New Roman" w:cs="Times New Roman"/>
          <w:szCs w:val="21"/>
        </w:rPr>
        <w:t>的要求，</w:t>
      </w:r>
      <w:r w:rsidR="004B07E8" w:rsidRPr="00573FC9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负责档案馆</w:t>
      </w:r>
      <w:r w:rsidR="004B07E8" w:rsidRPr="00573FC9">
        <w:rPr>
          <w:rFonts w:ascii="宋体" w:hAnsi="宋体" w:hint="eastAsia"/>
          <w:szCs w:val="21"/>
        </w:rPr>
        <w:t>资料借调、资料扫描前的纸面处理、资料扫描、图像质检、增补信息著录、扫描数据备份（含硬盘备份和光盘备份）、资料还原等，并确保资料实体及其信息的安全保密</w:t>
      </w:r>
      <w:r w:rsidRPr="00573FC9">
        <w:rPr>
          <w:rFonts w:ascii="Times New Roman" w:hAnsi="Times New Roman" w:cs="Times New Roman"/>
          <w:szCs w:val="21"/>
        </w:rPr>
        <w:t>，满足上线的要求。</w:t>
      </w:r>
    </w:p>
    <w:p w14:paraId="15926032" w14:textId="77777777" w:rsidR="00E94BB5" w:rsidRDefault="00106F60" w:rsidP="004417D5">
      <w:pPr>
        <w:spacing w:line="360" w:lineRule="auto"/>
        <w:rPr>
          <w:rFonts w:ascii="Times New Roman" w:hAnsi="Times New Roman" w:cs="Times New Roman" w:hint="eastAsia"/>
          <w:kern w:val="0"/>
          <w:szCs w:val="21"/>
        </w:rPr>
      </w:pPr>
      <w:r w:rsidRPr="004417D5">
        <w:rPr>
          <w:rFonts w:ascii="Times New Roman" w:hAnsi="Times New Roman" w:cs="Times New Roman"/>
          <w:b/>
          <w:kern w:val="0"/>
          <w:sz w:val="24"/>
          <w:szCs w:val="24"/>
        </w:rPr>
        <w:t>二、验收要求：</w:t>
      </w:r>
      <w:r w:rsidRPr="00573FC9">
        <w:rPr>
          <w:rFonts w:ascii="Times New Roman" w:hAnsi="Times New Roman" w:cs="Times New Roman"/>
          <w:kern w:val="0"/>
          <w:szCs w:val="21"/>
        </w:rPr>
        <w:t>验收合格的条件必须满足以下四个要求：</w:t>
      </w:r>
      <w:r w:rsidRPr="00573FC9"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117A7329" w14:textId="67F190F0" w:rsidR="00E94BB5" w:rsidRDefault="00106F60" w:rsidP="004417D5">
      <w:pPr>
        <w:spacing w:line="360" w:lineRule="auto"/>
        <w:ind w:firstLineChars="800" w:firstLine="1680"/>
        <w:rPr>
          <w:rFonts w:ascii="Times New Roman" w:hAnsi="Times New Roman" w:cs="Times New Roman" w:hint="eastAsia"/>
          <w:kern w:val="0"/>
          <w:szCs w:val="21"/>
        </w:rPr>
      </w:pPr>
      <w:r w:rsidRPr="00573FC9">
        <w:rPr>
          <w:rFonts w:ascii="Times New Roman" w:hAnsi="Times New Roman" w:cs="Times New Roman"/>
          <w:kern w:val="0"/>
          <w:szCs w:val="21"/>
        </w:rPr>
        <w:t>1</w:t>
      </w:r>
      <w:r w:rsidR="004417D5">
        <w:rPr>
          <w:rFonts w:ascii="Times New Roman" w:hAnsi="Times New Roman" w:cs="Times New Roman" w:hint="eastAsia"/>
          <w:kern w:val="0"/>
          <w:szCs w:val="21"/>
        </w:rPr>
        <w:t>、</w:t>
      </w:r>
      <w:r w:rsidRPr="00573FC9">
        <w:rPr>
          <w:rFonts w:ascii="Times New Roman" w:hAnsi="Times New Roman" w:cs="Times New Roman"/>
          <w:kern w:val="0"/>
          <w:szCs w:val="21"/>
        </w:rPr>
        <w:t>提供合同</w:t>
      </w:r>
      <w:r w:rsidR="004B07E8" w:rsidRPr="00573FC9">
        <w:rPr>
          <w:rFonts w:ascii="Times New Roman" w:hAnsi="Times New Roman" w:cs="Times New Roman" w:hint="eastAsia"/>
          <w:kern w:val="0"/>
          <w:szCs w:val="21"/>
        </w:rPr>
        <w:t>数字化加工</w:t>
      </w:r>
      <w:r w:rsidRPr="00573FC9">
        <w:rPr>
          <w:rFonts w:ascii="Times New Roman" w:hAnsi="Times New Roman" w:cs="Times New Roman"/>
          <w:kern w:val="0"/>
          <w:szCs w:val="21"/>
        </w:rPr>
        <w:t>清单中双方确认的</w:t>
      </w:r>
      <w:r w:rsidR="004B07E8" w:rsidRPr="00573FC9">
        <w:rPr>
          <w:rFonts w:ascii="Times New Roman" w:hAnsi="Times New Roman" w:cs="Times New Roman" w:hint="eastAsia"/>
          <w:kern w:val="0"/>
          <w:szCs w:val="21"/>
        </w:rPr>
        <w:t>成果</w:t>
      </w:r>
      <w:r w:rsidR="004417D5">
        <w:rPr>
          <w:rFonts w:ascii="Times New Roman" w:hAnsi="Times New Roman" w:cs="Times New Roman" w:hint="eastAsia"/>
          <w:kern w:val="0"/>
          <w:szCs w:val="21"/>
        </w:rPr>
        <w:t>。</w:t>
      </w:r>
    </w:p>
    <w:p w14:paraId="28908263" w14:textId="1F2E76B1" w:rsidR="00E94BB5" w:rsidRDefault="004B07E8" w:rsidP="004417D5">
      <w:pPr>
        <w:spacing w:line="360" w:lineRule="auto"/>
        <w:ind w:firstLineChars="800" w:firstLine="1680"/>
        <w:rPr>
          <w:rFonts w:ascii="Times New Roman" w:hAnsi="Times New Roman" w:cs="Times New Roman" w:hint="eastAsia"/>
          <w:kern w:val="0"/>
          <w:szCs w:val="21"/>
        </w:rPr>
      </w:pPr>
      <w:r w:rsidRPr="00573FC9">
        <w:rPr>
          <w:rFonts w:ascii="Times New Roman" w:hAnsi="Times New Roman" w:cs="Times New Roman" w:hint="eastAsia"/>
          <w:kern w:val="0"/>
          <w:szCs w:val="21"/>
        </w:rPr>
        <w:t>2</w:t>
      </w:r>
      <w:r w:rsidR="004417D5">
        <w:rPr>
          <w:rFonts w:ascii="Times New Roman" w:hAnsi="Times New Roman" w:cs="Times New Roman" w:hint="eastAsia"/>
          <w:kern w:val="0"/>
          <w:szCs w:val="21"/>
        </w:rPr>
        <w:t>、</w:t>
      </w:r>
      <w:r w:rsidR="00106F60" w:rsidRPr="00573FC9">
        <w:rPr>
          <w:rFonts w:ascii="Times New Roman" w:hAnsi="Times New Roman" w:cs="Times New Roman"/>
          <w:kern w:val="0"/>
          <w:szCs w:val="21"/>
        </w:rPr>
        <w:t>验收时出现的问题必须被解决</w:t>
      </w:r>
      <w:r w:rsidR="004417D5">
        <w:rPr>
          <w:rFonts w:ascii="Times New Roman" w:hAnsi="Times New Roman" w:cs="Times New Roman" w:hint="eastAsia"/>
          <w:kern w:val="0"/>
          <w:szCs w:val="21"/>
        </w:rPr>
        <w:t>。</w:t>
      </w:r>
    </w:p>
    <w:p w14:paraId="07096852" w14:textId="5884565A" w:rsidR="00106F60" w:rsidRPr="00573FC9" w:rsidRDefault="004B07E8" w:rsidP="004417D5">
      <w:pPr>
        <w:spacing w:line="360" w:lineRule="auto"/>
        <w:ind w:firstLineChars="800" w:firstLine="1680"/>
        <w:rPr>
          <w:rFonts w:ascii="Times New Roman" w:hAnsi="Times New Roman" w:cs="Times New Roman"/>
          <w:kern w:val="0"/>
          <w:szCs w:val="21"/>
        </w:rPr>
      </w:pPr>
      <w:r w:rsidRPr="00573FC9">
        <w:rPr>
          <w:rFonts w:ascii="Times New Roman" w:hAnsi="Times New Roman" w:cs="Times New Roman" w:hint="eastAsia"/>
          <w:kern w:val="0"/>
          <w:szCs w:val="21"/>
        </w:rPr>
        <w:t>3</w:t>
      </w:r>
      <w:r w:rsidR="004417D5">
        <w:rPr>
          <w:rFonts w:ascii="Times New Roman" w:hAnsi="Times New Roman" w:cs="Times New Roman" w:hint="eastAsia"/>
          <w:kern w:val="0"/>
          <w:szCs w:val="21"/>
        </w:rPr>
        <w:t>、</w:t>
      </w:r>
      <w:r w:rsidR="00106F60" w:rsidRPr="00573FC9">
        <w:rPr>
          <w:rFonts w:ascii="Times New Roman" w:hAnsi="Times New Roman" w:cs="Times New Roman"/>
          <w:kern w:val="0"/>
          <w:szCs w:val="21"/>
        </w:rPr>
        <w:t>按要求通过业主方与相关主管部门组织竣工验收。</w:t>
      </w:r>
    </w:p>
    <w:p w14:paraId="6C885169" w14:textId="39C9CD33" w:rsidR="00573FC9" w:rsidRDefault="00106F60" w:rsidP="004417D5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417D5">
        <w:rPr>
          <w:rFonts w:ascii="Times New Roman" w:hAnsi="Times New Roman" w:cs="Times New Roman"/>
          <w:b/>
          <w:kern w:val="0"/>
          <w:sz w:val="24"/>
          <w:szCs w:val="24"/>
        </w:rPr>
        <w:t>三、售后服务要求：</w:t>
      </w:r>
      <w:r w:rsidRPr="00573FC9">
        <w:rPr>
          <w:rFonts w:ascii="Times New Roman" w:hAnsi="Times New Roman" w:cs="Times New Roman"/>
          <w:kern w:val="0"/>
          <w:szCs w:val="21"/>
        </w:rPr>
        <w:t>需要提供</w:t>
      </w:r>
      <w:r w:rsidR="00AA78D0" w:rsidRPr="00573FC9">
        <w:rPr>
          <w:rFonts w:ascii="Times New Roman" w:hAnsi="Times New Roman" w:cs="Times New Roman" w:hint="eastAsia"/>
          <w:kern w:val="0"/>
          <w:szCs w:val="21"/>
        </w:rPr>
        <w:t>一</w:t>
      </w:r>
      <w:r w:rsidRPr="00573FC9">
        <w:rPr>
          <w:rFonts w:ascii="Times New Roman" w:hAnsi="Times New Roman" w:cs="Times New Roman"/>
          <w:kern w:val="0"/>
          <w:szCs w:val="21"/>
        </w:rPr>
        <w:t>年的</w:t>
      </w:r>
      <w:r w:rsidR="004B07E8" w:rsidRPr="00573FC9">
        <w:rPr>
          <w:rFonts w:ascii="Times New Roman" w:hAnsi="Times New Roman" w:cs="Times New Roman"/>
          <w:kern w:val="0"/>
          <w:szCs w:val="21"/>
        </w:rPr>
        <w:t>免费的技术维护服务</w:t>
      </w:r>
      <w:r w:rsidR="004B07E8" w:rsidRPr="00573FC9">
        <w:rPr>
          <w:rFonts w:ascii="Times New Roman" w:hAnsi="Times New Roman" w:cs="Times New Roman" w:hint="eastAsia"/>
          <w:kern w:val="0"/>
          <w:szCs w:val="21"/>
        </w:rPr>
        <w:t>。</w:t>
      </w:r>
      <w:r w:rsidR="004B07E8" w:rsidRPr="00573FC9"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6696E921" w14:textId="6BD46333" w:rsidR="00106F60" w:rsidRPr="004417D5" w:rsidRDefault="004417D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4417D5">
        <w:rPr>
          <w:rFonts w:ascii="Times New Roman" w:hAnsi="Times New Roman" w:cs="Times New Roman" w:hint="eastAsia"/>
          <w:b/>
          <w:kern w:val="0"/>
          <w:sz w:val="24"/>
          <w:szCs w:val="24"/>
        </w:rPr>
        <w:t>四、</w:t>
      </w:r>
      <w:r w:rsidR="004B07E8" w:rsidRPr="004417D5">
        <w:rPr>
          <w:rFonts w:ascii="Times New Roman" w:hAnsi="Times New Roman" w:cs="Times New Roman" w:hint="eastAsia"/>
          <w:b/>
          <w:kern w:val="0"/>
          <w:sz w:val="24"/>
          <w:szCs w:val="24"/>
        </w:rPr>
        <w:t>项目询价清单：</w:t>
      </w:r>
    </w:p>
    <w:tbl>
      <w:tblPr>
        <w:tblW w:w="9078" w:type="dxa"/>
        <w:tblInd w:w="103" w:type="dxa"/>
        <w:tblLook w:val="04A0" w:firstRow="1" w:lastRow="0" w:firstColumn="1" w:lastColumn="0" w:noHBand="0" w:noVBand="1"/>
      </w:tblPr>
      <w:tblGrid>
        <w:gridCol w:w="714"/>
        <w:gridCol w:w="1559"/>
        <w:gridCol w:w="3119"/>
        <w:gridCol w:w="1134"/>
        <w:gridCol w:w="850"/>
        <w:gridCol w:w="851"/>
        <w:gridCol w:w="851"/>
      </w:tblGrid>
      <w:tr w:rsidR="00503169" w:rsidRPr="00573FC9" w14:paraId="7B72F9CB" w14:textId="3495CB68" w:rsidTr="00A82C7B">
        <w:trPr>
          <w:trHeight w:val="6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AB76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797A" w14:textId="2515CD70" w:rsidR="00503169" w:rsidRPr="00573FC9" w:rsidRDefault="004417D5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0C38" w14:textId="351C348C" w:rsidR="00503169" w:rsidRPr="00573FC9" w:rsidRDefault="004417D5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A472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9D07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46682" w14:textId="24941AB3" w:rsidR="00503169" w:rsidRPr="00573FC9" w:rsidRDefault="004417D5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91A03" w14:textId="6E7C0EA3" w:rsidR="00503169" w:rsidRPr="00573FC9" w:rsidRDefault="004417D5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503169" w:rsidRPr="00573FC9" w14:paraId="70CDAE06" w14:textId="7F57DEFF" w:rsidTr="004417D5">
        <w:trPr>
          <w:trHeight w:val="8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E24D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59B3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档案扫描A4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E492" w14:textId="77777777" w:rsidR="00503169" w:rsidRPr="00573FC9" w:rsidRDefault="00503169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格式JPG，分辨率300DPI，档案扫描、图像处理及合并挂接。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85E3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45EE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E703" w14:textId="347C3EA5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CADB" w14:textId="29BF8C75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503169" w:rsidRPr="00573FC9" w14:paraId="1DFFD9F6" w14:textId="10FD14E5" w:rsidTr="004417D5">
        <w:trPr>
          <w:trHeight w:val="59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120B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FF32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条目著录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FAC6" w14:textId="77777777" w:rsidR="00503169" w:rsidRPr="00573FC9" w:rsidRDefault="00503169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按照国家著录规范进行著录。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876C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2010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F8A1" w14:textId="3A2A1F88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746CB" w14:textId="1D7C0720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503169" w:rsidRPr="00573FC9" w14:paraId="3E6DEB03" w14:textId="1003BD08" w:rsidTr="004417D5">
        <w:trPr>
          <w:trHeight w:val="93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652A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024E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档案扫描A0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4288" w14:textId="77777777" w:rsidR="00503169" w:rsidRPr="00573FC9" w:rsidRDefault="00503169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基建图纸（或大于A3幅面）使用大幅面扫描仪。格式JPG，分辨率300DPI。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06DE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339D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D1EBC" w14:textId="485BFA04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82DE" w14:textId="7D087420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503169" w:rsidRPr="00573FC9" w14:paraId="6F33427F" w14:textId="55E469DF" w:rsidTr="004417D5">
        <w:trPr>
          <w:trHeight w:val="8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AC9B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79F7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照片档案扫描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F9C2" w14:textId="77777777" w:rsidR="00503169" w:rsidRPr="00573FC9" w:rsidRDefault="00503169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使用照片扫描仪，格式JPG,分辨率600DPI。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5914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0052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D392" w14:textId="2EAA7F54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E6727" w14:textId="0B93582D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503169" w:rsidRPr="00573FC9" w14:paraId="448D66A9" w14:textId="41882686" w:rsidTr="004417D5">
        <w:trPr>
          <w:trHeight w:val="6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FF58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9A87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编目整理打印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F26E" w14:textId="77777777" w:rsidR="00503169" w:rsidRPr="00573FC9" w:rsidRDefault="00503169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文件级目录重新打印,装订。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2114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E22A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42D9" w14:textId="7E202129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B6FA" w14:textId="5DE39035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503169" w:rsidRPr="00573FC9" w14:paraId="665B5FE8" w14:textId="2A8A558F" w:rsidTr="004417D5">
        <w:trPr>
          <w:trHeight w:val="6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2F8B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D2A4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OCR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D40A" w14:textId="77777777" w:rsidR="00503169" w:rsidRPr="00573FC9" w:rsidRDefault="00503169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转换OCR识别（双层PDF）。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6437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7111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F4A0" w14:textId="243A0BF0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12665" w14:textId="31A50EEB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503169" w:rsidRPr="00573FC9" w14:paraId="4F9D1C40" w14:textId="7F2AA331" w:rsidTr="004417D5">
        <w:trPr>
          <w:trHeight w:val="82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331A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54E5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重编页码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B6F8" w14:textId="77777777" w:rsidR="00503169" w:rsidRPr="00573FC9" w:rsidRDefault="00503169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档案进行重新编页，保证图片与页码一一对应。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49DF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BA90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FDC8" w14:textId="399BA412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78FA" w14:textId="61E8C35D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503169" w:rsidRPr="00573FC9" w14:paraId="75F035F9" w14:textId="6304D121" w:rsidTr="004417D5">
        <w:trPr>
          <w:trHeight w:val="74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9957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937F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档案整理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3066" w14:textId="77777777" w:rsidR="00503169" w:rsidRPr="00573FC9" w:rsidRDefault="00503169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按规范对散件进行重新组卷。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9AE9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BF06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A89F" w14:textId="3EA2D178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7D5AD" w14:textId="22F225DA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417D5" w:rsidRPr="00573FC9" w14:paraId="4244FDC5" w14:textId="77777777" w:rsidTr="004417D5">
        <w:trPr>
          <w:trHeight w:val="560"/>
        </w:trPr>
        <w:tc>
          <w:tcPr>
            <w:tcW w:w="6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E268" w14:textId="0B8C2004" w:rsidR="004417D5" w:rsidRPr="00573FC9" w:rsidRDefault="004417D5" w:rsidP="00D148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AB50" w14:textId="77777777" w:rsidR="004417D5" w:rsidRPr="00573FC9" w:rsidRDefault="004417D5" w:rsidP="00D148A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651B0BB9" w14:textId="77777777" w:rsidR="00106F60" w:rsidRPr="00573FC9" w:rsidRDefault="00106F60" w:rsidP="004417D5">
      <w:bookmarkStart w:id="0" w:name="_GoBack"/>
      <w:bookmarkEnd w:id="0"/>
    </w:p>
    <w:sectPr w:rsidR="00106F60" w:rsidRPr="00573FC9" w:rsidSect="00624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93979" w14:textId="77777777" w:rsidR="000D1B45" w:rsidRDefault="000D1B45" w:rsidP="006D4E56">
      <w:r>
        <w:separator/>
      </w:r>
    </w:p>
  </w:endnote>
  <w:endnote w:type="continuationSeparator" w:id="0">
    <w:p w14:paraId="1B55EB02" w14:textId="77777777" w:rsidR="000D1B45" w:rsidRDefault="000D1B45" w:rsidP="006D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10485" w14:textId="77777777" w:rsidR="000D1B45" w:rsidRDefault="000D1B45" w:rsidP="006D4E56">
      <w:r>
        <w:separator/>
      </w:r>
    </w:p>
  </w:footnote>
  <w:footnote w:type="continuationSeparator" w:id="0">
    <w:p w14:paraId="28E652B1" w14:textId="77777777" w:rsidR="000D1B45" w:rsidRDefault="000D1B45" w:rsidP="006D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7EEE"/>
    <w:multiLevelType w:val="hybridMultilevel"/>
    <w:tmpl w:val="7346CAFA"/>
    <w:lvl w:ilvl="0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35B2C6E"/>
    <w:multiLevelType w:val="hybridMultilevel"/>
    <w:tmpl w:val="4C5E0D76"/>
    <w:lvl w:ilvl="0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856555B"/>
    <w:multiLevelType w:val="hybridMultilevel"/>
    <w:tmpl w:val="D0C0D0C2"/>
    <w:lvl w:ilvl="0" w:tplc="1A964C6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551557"/>
    <w:multiLevelType w:val="hybridMultilevel"/>
    <w:tmpl w:val="DDDAB70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35B0584A"/>
    <w:multiLevelType w:val="hybridMultilevel"/>
    <w:tmpl w:val="DDF0EAE2"/>
    <w:lvl w:ilvl="0" w:tplc="23001A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A07A6F"/>
    <w:multiLevelType w:val="hybridMultilevel"/>
    <w:tmpl w:val="8136800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6">
    <w:nsid w:val="3DE36C05"/>
    <w:multiLevelType w:val="hybridMultilevel"/>
    <w:tmpl w:val="8C1EF6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68D0339B"/>
    <w:multiLevelType w:val="hybridMultilevel"/>
    <w:tmpl w:val="FD30BBB2"/>
    <w:lvl w:ilvl="0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0F37A24"/>
    <w:multiLevelType w:val="hybridMultilevel"/>
    <w:tmpl w:val="047667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CE"/>
    <w:rsid w:val="00084EC5"/>
    <w:rsid w:val="000C336F"/>
    <w:rsid w:val="000D1B45"/>
    <w:rsid w:val="00100ACE"/>
    <w:rsid w:val="00106F60"/>
    <w:rsid w:val="00107D5A"/>
    <w:rsid w:val="00213D26"/>
    <w:rsid w:val="003374D0"/>
    <w:rsid w:val="0034143C"/>
    <w:rsid w:val="003924FB"/>
    <w:rsid w:val="00415CD1"/>
    <w:rsid w:val="004417D5"/>
    <w:rsid w:val="004B07E8"/>
    <w:rsid w:val="00503169"/>
    <w:rsid w:val="00573FC9"/>
    <w:rsid w:val="0058039E"/>
    <w:rsid w:val="006244FD"/>
    <w:rsid w:val="006D4E56"/>
    <w:rsid w:val="00771AF8"/>
    <w:rsid w:val="007F1AB3"/>
    <w:rsid w:val="009E6B35"/>
    <w:rsid w:val="00A2667F"/>
    <w:rsid w:val="00A82C7B"/>
    <w:rsid w:val="00AA5573"/>
    <w:rsid w:val="00AA78D0"/>
    <w:rsid w:val="00B31B96"/>
    <w:rsid w:val="00B57CE1"/>
    <w:rsid w:val="00B7237D"/>
    <w:rsid w:val="00CF6DEA"/>
    <w:rsid w:val="00E04F9F"/>
    <w:rsid w:val="00E94BB5"/>
    <w:rsid w:val="00EE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33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F6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D4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4E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4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4E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F6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D4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4E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4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4E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6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3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wangdandan</dc:creator>
  <cp:lastModifiedBy>STA-FM</cp:lastModifiedBy>
  <cp:revision>9</cp:revision>
  <dcterms:created xsi:type="dcterms:W3CDTF">2015-09-22T07:05:00Z</dcterms:created>
  <dcterms:modified xsi:type="dcterms:W3CDTF">2015-10-09T01:58:00Z</dcterms:modified>
</cp:coreProperties>
</file>