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EFA" w:rsidRPr="003D6239" w:rsidRDefault="005D5EFA" w:rsidP="003D6239">
      <w:pPr>
        <w:pStyle w:val="a5"/>
        <w:spacing w:line="360" w:lineRule="auto"/>
        <w:jc w:val="both"/>
        <w:rPr>
          <w:rFonts w:asciiTheme="minorEastAsia" w:eastAsiaTheme="minorEastAsia" w:hAnsiTheme="minorEastAsia"/>
          <w:color w:val="auto"/>
        </w:rPr>
      </w:pPr>
      <w:r w:rsidRPr="003D6239">
        <w:rPr>
          <w:rFonts w:asciiTheme="minorEastAsia" w:eastAsiaTheme="minorEastAsia" w:hAnsiTheme="minorEastAsia" w:hint="eastAsia"/>
          <w:color w:val="auto"/>
        </w:rPr>
        <w:t>关于开展201</w:t>
      </w:r>
      <w:r w:rsidR="007B31EE" w:rsidRPr="003D6239">
        <w:rPr>
          <w:rFonts w:asciiTheme="minorEastAsia" w:eastAsiaTheme="minorEastAsia" w:hAnsiTheme="minorEastAsia" w:hint="eastAsia"/>
          <w:color w:val="auto"/>
        </w:rPr>
        <w:t>8</w:t>
      </w:r>
      <w:r w:rsidRPr="003D6239">
        <w:rPr>
          <w:rFonts w:asciiTheme="minorEastAsia" w:eastAsiaTheme="minorEastAsia" w:hAnsiTheme="minorEastAsia" w:hint="eastAsia"/>
          <w:color w:val="auto"/>
        </w:rPr>
        <w:t>年度</w:t>
      </w:r>
      <w:r w:rsidR="008D1B67" w:rsidRPr="003D6239">
        <w:rPr>
          <w:rFonts w:asciiTheme="minorEastAsia" w:eastAsiaTheme="minorEastAsia" w:hAnsiTheme="minorEastAsia" w:hint="eastAsia"/>
          <w:color w:val="auto"/>
        </w:rPr>
        <w:t>国家新闻出版广电总局部级社科研究项目</w:t>
      </w:r>
      <w:r w:rsidRPr="003D6239">
        <w:rPr>
          <w:rFonts w:asciiTheme="minorEastAsia" w:eastAsiaTheme="minorEastAsia" w:hAnsiTheme="minorEastAsia" w:hint="eastAsia"/>
          <w:color w:val="auto"/>
        </w:rPr>
        <w:t>申报工作的通知</w:t>
      </w:r>
    </w:p>
    <w:p w:rsidR="005D5EFA" w:rsidRPr="003D6239" w:rsidRDefault="005D5EFA" w:rsidP="003D6239">
      <w:pPr>
        <w:pStyle w:val="a5"/>
        <w:spacing w:line="360" w:lineRule="auto"/>
        <w:jc w:val="both"/>
        <w:rPr>
          <w:rFonts w:asciiTheme="minorEastAsia" w:eastAsiaTheme="minorEastAsia" w:hAnsiTheme="minorEastAsia"/>
          <w:color w:val="auto"/>
        </w:rPr>
      </w:pPr>
    </w:p>
    <w:p w:rsidR="00C90D1C" w:rsidRDefault="00DC7CE5" w:rsidP="003D6239">
      <w:pPr>
        <w:pStyle w:val="a5"/>
        <w:spacing w:line="360" w:lineRule="auto"/>
        <w:jc w:val="both"/>
        <w:rPr>
          <w:rFonts w:asciiTheme="minorEastAsia" w:eastAsiaTheme="minorEastAsia" w:hAnsiTheme="minorEastAsia" w:hint="eastAsia"/>
          <w:color w:val="auto"/>
        </w:rPr>
      </w:pPr>
      <w:r w:rsidRPr="003D6239">
        <w:rPr>
          <w:rFonts w:asciiTheme="minorEastAsia" w:eastAsiaTheme="minorEastAsia" w:hAnsiTheme="minorEastAsia"/>
          <w:color w:val="auto"/>
        </w:rPr>
        <w:t>各位教师：</w:t>
      </w:r>
    </w:p>
    <w:p w:rsidR="00DE16C5" w:rsidRDefault="00C90D1C" w:rsidP="003D6239">
      <w:pPr>
        <w:pStyle w:val="a5"/>
        <w:spacing w:line="360" w:lineRule="auto"/>
        <w:jc w:val="both"/>
        <w:rPr>
          <w:rFonts w:asciiTheme="minorEastAsia" w:eastAsiaTheme="minorEastAsia" w:hAnsiTheme="minorEastAsia" w:hint="eastAsia"/>
          <w:color w:val="auto"/>
        </w:rPr>
      </w:pPr>
      <w:r>
        <w:rPr>
          <w:rFonts w:asciiTheme="minorEastAsia" w:eastAsiaTheme="minorEastAsia" w:hAnsiTheme="minorEastAsia" w:hint="eastAsia"/>
          <w:color w:val="auto"/>
        </w:rPr>
        <w:t xml:space="preserve">    </w:t>
      </w:r>
      <w:r w:rsidR="005D5EFA" w:rsidRPr="003D6239">
        <w:rPr>
          <w:rFonts w:asciiTheme="minorEastAsia" w:eastAsiaTheme="minorEastAsia" w:hAnsiTheme="minorEastAsia"/>
          <w:color w:val="auto"/>
        </w:rPr>
        <w:t>根据</w:t>
      </w:r>
      <w:r w:rsidR="008D1B67" w:rsidRPr="003D6239">
        <w:rPr>
          <w:rFonts w:asciiTheme="minorEastAsia" w:eastAsiaTheme="minorEastAsia" w:hAnsiTheme="minorEastAsia" w:hint="eastAsia"/>
          <w:color w:val="auto"/>
        </w:rPr>
        <w:t>国家新闻出版广电总局办公厅关于</w:t>
      </w:r>
      <w:r w:rsidR="00DC7CE5" w:rsidRPr="003D6239">
        <w:rPr>
          <w:rFonts w:asciiTheme="minorEastAsia" w:eastAsiaTheme="minorEastAsia" w:hAnsiTheme="minorEastAsia"/>
          <w:color w:val="auto"/>
        </w:rPr>
        <w:t>《</w:t>
      </w:r>
      <w:r w:rsidR="008D1B67" w:rsidRPr="003D6239">
        <w:rPr>
          <w:rFonts w:asciiTheme="minorEastAsia" w:eastAsiaTheme="minorEastAsia" w:hAnsiTheme="minorEastAsia" w:hint="eastAsia"/>
          <w:color w:val="auto"/>
        </w:rPr>
        <w:t>申报2018年度国家新闻出版广电总局部级社科研究项目的通知</w:t>
      </w:r>
      <w:r w:rsidR="00DC7CE5" w:rsidRPr="003D6239">
        <w:rPr>
          <w:rFonts w:asciiTheme="minorEastAsia" w:eastAsiaTheme="minorEastAsia" w:hAnsiTheme="minorEastAsia"/>
          <w:color w:val="auto"/>
        </w:rPr>
        <w:t>》</w:t>
      </w:r>
      <w:r w:rsidR="008D1B67" w:rsidRPr="003D6239">
        <w:rPr>
          <w:rFonts w:asciiTheme="minorEastAsia" w:eastAsiaTheme="minorEastAsia" w:hAnsiTheme="minorEastAsia" w:hint="eastAsia"/>
          <w:color w:val="auto"/>
        </w:rPr>
        <w:t>（新广办发[2018]12号）</w:t>
      </w:r>
      <w:r w:rsidR="00DC7CE5" w:rsidRPr="003D6239">
        <w:rPr>
          <w:rFonts w:asciiTheme="minorEastAsia" w:eastAsiaTheme="minorEastAsia" w:hAnsiTheme="minorEastAsia"/>
          <w:color w:val="auto"/>
        </w:rPr>
        <w:t>文件精神，</w:t>
      </w:r>
      <w:r w:rsidR="005D5EFA" w:rsidRPr="003D6239">
        <w:rPr>
          <w:rFonts w:asciiTheme="minorEastAsia" w:eastAsiaTheme="minorEastAsia" w:hAnsiTheme="minorEastAsia"/>
          <w:color w:val="auto"/>
        </w:rPr>
        <w:t>201</w:t>
      </w:r>
      <w:r w:rsidR="007B31EE" w:rsidRPr="003D6239">
        <w:rPr>
          <w:rFonts w:asciiTheme="minorEastAsia" w:eastAsiaTheme="minorEastAsia" w:hAnsiTheme="minorEastAsia" w:hint="eastAsia"/>
          <w:color w:val="auto"/>
        </w:rPr>
        <w:t>8</w:t>
      </w:r>
      <w:r w:rsidR="007B31EE" w:rsidRPr="003D6239">
        <w:rPr>
          <w:rFonts w:asciiTheme="minorEastAsia" w:eastAsiaTheme="minorEastAsia" w:hAnsiTheme="minorEastAsia"/>
          <w:color w:val="auto"/>
        </w:rPr>
        <w:t>年度</w:t>
      </w:r>
      <w:r w:rsidR="008D1B67" w:rsidRPr="003D6239">
        <w:rPr>
          <w:rFonts w:asciiTheme="minorEastAsia" w:eastAsiaTheme="minorEastAsia" w:hAnsiTheme="minorEastAsia" w:hint="eastAsia"/>
          <w:color w:val="auto"/>
        </w:rPr>
        <w:t>国家新闻出版广电总局部级社科研究项目的</w:t>
      </w:r>
      <w:r w:rsidR="00DC7CE5" w:rsidRPr="003D6239">
        <w:rPr>
          <w:rFonts w:asciiTheme="minorEastAsia" w:eastAsiaTheme="minorEastAsia" w:hAnsiTheme="minorEastAsia"/>
          <w:color w:val="auto"/>
        </w:rPr>
        <w:t>申报工作现已开始。</w:t>
      </w:r>
    </w:p>
    <w:p w:rsidR="003D6239" w:rsidRPr="003D6239" w:rsidRDefault="00DE16C5" w:rsidP="003D6239">
      <w:pPr>
        <w:pStyle w:val="a5"/>
        <w:spacing w:line="360" w:lineRule="auto"/>
        <w:jc w:val="both"/>
        <w:rPr>
          <w:rFonts w:asciiTheme="minorEastAsia" w:eastAsiaTheme="minorEastAsia" w:hAnsiTheme="minorEastAsia" w:hint="eastAsia"/>
          <w:color w:val="auto"/>
        </w:rPr>
      </w:pPr>
      <w:r>
        <w:rPr>
          <w:rFonts w:asciiTheme="minorEastAsia" w:eastAsiaTheme="minorEastAsia" w:hAnsiTheme="minorEastAsia" w:hint="eastAsia"/>
          <w:color w:val="auto"/>
        </w:rPr>
        <w:t xml:space="preserve">    </w:t>
      </w:r>
      <w:r w:rsidR="00DC7CE5" w:rsidRPr="003D6239">
        <w:rPr>
          <w:rFonts w:asciiTheme="minorEastAsia" w:eastAsiaTheme="minorEastAsia" w:hAnsiTheme="minorEastAsia"/>
          <w:color w:val="auto"/>
        </w:rPr>
        <w:t>现将有关申报具体事项通知如下，烦请各系、部、二级学院秘书告知本院系教师，并将此通知打印出来，粘贴于各院系公告栏中。</w:t>
      </w:r>
    </w:p>
    <w:p w:rsidR="003D6239" w:rsidRPr="003D6239" w:rsidRDefault="003D6239" w:rsidP="003D6239">
      <w:pPr>
        <w:pStyle w:val="a5"/>
        <w:spacing w:line="360" w:lineRule="auto"/>
        <w:jc w:val="both"/>
        <w:rPr>
          <w:rFonts w:asciiTheme="minorEastAsia" w:eastAsiaTheme="minorEastAsia" w:hAnsiTheme="minorEastAsia" w:hint="eastAsia"/>
          <w:b/>
          <w:color w:val="auto"/>
        </w:rPr>
      </w:pPr>
      <w:r w:rsidRPr="003D6239">
        <w:rPr>
          <w:rFonts w:asciiTheme="minorEastAsia" w:eastAsiaTheme="minorEastAsia" w:hAnsiTheme="minorEastAsia" w:hint="eastAsia"/>
          <w:color w:val="auto"/>
        </w:rPr>
        <w:t xml:space="preserve">    </w:t>
      </w:r>
      <w:r w:rsidR="00DC7CE5" w:rsidRPr="003D6239">
        <w:rPr>
          <w:rFonts w:asciiTheme="minorEastAsia" w:eastAsiaTheme="minorEastAsia" w:hAnsiTheme="minorEastAsia"/>
          <w:b/>
          <w:color w:val="auto"/>
        </w:rPr>
        <w:t>一、</w:t>
      </w:r>
      <w:r w:rsidR="008D1B67" w:rsidRPr="003D6239">
        <w:rPr>
          <w:rFonts w:asciiTheme="minorEastAsia" w:eastAsiaTheme="minorEastAsia" w:hAnsiTheme="minorEastAsia" w:hint="eastAsia"/>
          <w:b/>
          <w:color w:val="auto"/>
        </w:rPr>
        <w:t>新闻出版部级社科研究项目</w:t>
      </w:r>
    </w:p>
    <w:p w:rsidR="003D6239" w:rsidRPr="003D6239" w:rsidRDefault="003D6239" w:rsidP="003D6239">
      <w:pPr>
        <w:pStyle w:val="a5"/>
        <w:spacing w:line="360" w:lineRule="auto"/>
        <w:jc w:val="both"/>
        <w:rPr>
          <w:rFonts w:asciiTheme="minorEastAsia" w:eastAsiaTheme="minorEastAsia" w:hAnsiTheme="minorEastAsia" w:hint="eastAsia"/>
          <w:color w:val="auto"/>
        </w:rPr>
      </w:pPr>
      <w:r w:rsidRPr="003D6239">
        <w:rPr>
          <w:rFonts w:asciiTheme="minorEastAsia" w:eastAsiaTheme="minorEastAsia" w:hAnsiTheme="minorEastAsia" w:hint="eastAsia"/>
          <w:color w:val="auto"/>
        </w:rPr>
        <w:t xml:space="preserve">    </w:t>
      </w:r>
      <w:r w:rsidR="008D1B67" w:rsidRPr="003D6239">
        <w:rPr>
          <w:rFonts w:asciiTheme="minorEastAsia" w:eastAsiaTheme="minorEastAsia" w:hAnsiTheme="minorEastAsia" w:hint="eastAsia"/>
          <w:color w:val="auto"/>
        </w:rPr>
        <w:t>（一）项目设置</w:t>
      </w:r>
    </w:p>
    <w:p w:rsidR="003D6239" w:rsidRPr="003D6239" w:rsidRDefault="003D6239" w:rsidP="003D6239">
      <w:pPr>
        <w:pStyle w:val="a5"/>
        <w:spacing w:line="360" w:lineRule="auto"/>
        <w:jc w:val="both"/>
        <w:rPr>
          <w:rFonts w:asciiTheme="minorEastAsia" w:eastAsiaTheme="minorEastAsia" w:hAnsiTheme="minorEastAsia" w:hint="eastAsia"/>
          <w:color w:val="auto"/>
        </w:rPr>
      </w:pPr>
      <w:r w:rsidRPr="003D6239">
        <w:rPr>
          <w:rFonts w:asciiTheme="minorEastAsia" w:eastAsiaTheme="minorEastAsia" w:hAnsiTheme="minorEastAsia" w:hint="eastAsia"/>
          <w:color w:val="auto"/>
        </w:rPr>
        <w:t xml:space="preserve">    </w:t>
      </w:r>
      <w:r w:rsidR="008D1B67" w:rsidRPr="003D6239">
        <w:rPr>
          <w:rFonts w:asciiTheme="minorEastAsia" w:eastAsiaTheme="minorEastAsia" w:hAnsiTheme="minorEastAsia" w:hint="eastAsia"/>
          <w:bCs/>
          <w:color w:val="auto"/>
        </w:rPr>
        <w:t>新闻出版部级社科研究项目重点</w:t>
      </w:r>
      <w:r w:rsidR="008D1B67" w:rsidRPr="003D6239">
        <w:rPr>
          <w:rFonts w:asciiTheme="minorEastAsia" w:eastAsiaTheme="minorEastAsia" w:hAnsiTheme="minorEastAsia" w:hint="eastAsia"/>
          <w:color w:val="auto"/>
        </w:rPr>
        <w:t>围绕新闻出版（版权）领域宏观战略问题、理论前沿问题和重大业务课题开展研究，面向全国新闻出版广电（版权）行政管理部门、新闻出版（版权）行业及相关科研机构、高等院校、行业协会等单位的研究团队，通过公平竞争实现择优立项。</w:t>
      </w:r>
    </w:p>
    <w:p w:rsidR="003D6239" w:rsidRPr="003D6239" w:rsidRDefault="003D6239" w:rsidP="003D6239">
      <w:pPr>
        <w:pStyle w:val="a5"/>
        <w:spacing w:line="360" w:lineRule="auto"/>
        <w:jc w:val="both"/>
        <w:rPr>
          <w:rFonts w:asciiTheme="minorEastAsia" w:eastAsiaTheme="minorEastAsia" w:hAnsiTheme="minorEastAsia" w:hint="eastAsia"/>
          <w:color w:val="auto"/>
        </w:rPr>
      </w:pPr>
      <w:r w:rsidRPr="003D6239">
        <w:rPr>
          <w:rFonts w:asciiTheme="minorEastAsia" w:eastAsiaTheme="minorEastAsia" w:hAnsiTheme="minorEastAsia" w:hint="eastAsia"/>
          <w:color w:val="auto"/>
        </w:rPr>
        <w:t xml:space="preserve">    </w:t>
      </w:r>
      <w:r w:rsidR="008D1B67" w:rsidRPr="003D6239">
        <w:rPr>
          <w:rFonts w:asciiTheme="minorEastAsia" w:eastAsiaTheme="minorEastAsia" w:hAnsiTheme="minorEastAsia" w:hint="eastAsia"/>
          <w:bCs/>
          <w:color w:val="auto"/>
        </w:rPr>
        <w:t>2018年课题研究项目须在2018年年底前完成</w:t>
      </w:r>
      <w:r w:rsidR="008D1B67" w:rsidRPr="003D6239">
        <w:rPr>
          <w:rFonts w:asciiTheme="minorEastAsia" w:eastAsiaTheme="minorEastAsia" w:hAnsiTheme="minorEastAsia" w:hint="eastAsia"/>
          <w:color w:val="auto"/>
        </w:rPr>
        <w:t>。</w:t>
      </w:r>
    </w:p>
    <w:p w:rsidR="003D6239" w:rsidRPr="003D6239" w:rsidRDefault="003D6239" w:rsidP="003D6239">
      <w:pPr>
        <w:pStyle w:val="a5"/>
        <w:spacing w:line="360" w:lineRule="auto"/>
        <w:jc w:val="both"/>
        <w:rPr>
          <w:rFonts w:asciiTheme="minorEastAsia" w:eastAsiaTheme="minorEastAsia" w:hAnsiTheme="minorEastAsia" w:hint="eastAsia"/>
          <w:color w:val="auto"/>
        </w:rPr>
      </w:pPr>
      <w:r w:rsidRPr="003D6239">
        <w:rPr>
          <w:rFonts w:asciiTheme="minorEastAsia" w:eastAsiaTheme="minorEastAsia" w:hAnsiTheme="minorEastAsia" w:hint="eastAsia"/>
          <w:color w:val="auto"/>
        </w:rPr>
        <w:t xml:space="preserve">    </w:t>
      </w:r>
      <w:r w:rsidR="008D1B67" w:rsidRPr="003D6239">
        <w:rPr>
          <w:rFonts w:asciiTheme="minorEastAsia" w:eastAsiaTheme="minorEastAsia" w:hAnsiTheme="minorEastAsia" w:hint="eastAsia"/>
          <w:color w:val="auto"/>
        </w:rPr>
        <w:t>（二）申报条件</w:t>
      </w:r>
    </w:p>
    <w:p w:rsidR="003D6239" w:rsidRPr="003D6239" w:rsidRDefault="003D6239" w:rsidP="003D6239">
      <w:pPr>
        <w:pStyle w:val="a5"/>
        <w:spacing w:line="360" w:lineRule="auto"/>
        <w:jc w:val="both"/>
        <w:rPr>
          <w:rFonts w:asciiTheme="minorEastAsia" w:eastAsiaTheme="minorEastAsia" w:hAnsiTheme="minorEastAsia" w:hint="eastAsia"/>
          <w:color w:val="auto"/>
        </w:rPr>
      </w:pPr>
      <w:r w:rsidRPr="003D6239">
        <w:rPr>
          <w:rFonts w:asciiTheme="minorEastAsia" w:eastAsiaTheme="minorEastAsia" w:hAnsiTheme="minorEastAsia" w:hint="eastAsia"/>
          <w:color w:val="auto"/>
        </w:rPr>
        <w:t xml:space="preserve">    </w:t>
      </w:r>
      <w:r w:rsidR="008D1B67" w:rsidRPr="003D6239">
        <w:rPr>
          <w:rFonts w:asciiTheme="minorEastAsia" w:eastAsiaTheme="minorEastAsia" w:hAnsiTheme="minorEastAsia" w:hint="eastAsia"/>
          <w:color w:val="auto"/>
        </w:rPr>
        <w:t>1. 遵守宪法和法律，坚持马列主义、毛泽东思想、邓小平理论、“三个代表”重要思想和科学发展观，自觉贯彻习近平总书记系列重要讲话精神，拥护党的基本路线、方针和政策</w:t>
      </w:r>
      <w:r w:rsidR="000B7ECF">
        <w:rPr>
          <w:rFonts w:asciiTheme="minorEastAsia" w:eastAsiaTheme="minorEastAsia" w:hAnsiTheme="minorEastAsia" w:hint="eastAsia"/>
          <w:color w:val="auto"/>
        </w:rPr>
        <w:t>。</w:t>
      </w:r>
    </w:p>
    <w:p w:rsidR="003D6239" w:rsidRPr="003D6239" w:rsidRDefault="003D6239" w:rsidP="003D6239">
      <w:pPr>
        <w:pStyle w:val="a5"/>
        <w:spacing w:line="360" w:lineRule="auto"/>
        <w:jc w:val="both"/>
        <w:rPr>
          <w:rFonts w:asciiTheme="minorEastAsia" w:eastAsiaTheme="minorEastAsia" w:hAnsiTheme="minorEastAsia" w:hint="eastAsia"/>
          <w:bCs/>
          <w:color w:val="auto"/>
        </w:rPr>
      </w:pPr>
      <w:r w:rsidRPr="003D6239">
        <w:rPr>
          <w:rFonts w:asciiTheme="minorEastAsia" w:eastAsiaTheme="minorEastAsia" w:hAnsiTheme="minorEastAsia" w:hint="eastAsia"/>
          <w:color w:val="auto"/>
        </w:rPr>
        <w:t xml:space="preserve">    </w:t>
      </w:r>
      <w:r w:rsidR="008D1B67" w:rsidRPr="003D6239">
        <w:rPr>
          <w:rFonts w:asciiTheme="minorEastAsia" w:eastAsiaTheme="minorEastAsia" w:hAnsiTheme="minorEastAsia" w:hint="eastAsia"/>
          <w:bCs/>
          <w:color w:val="auto"/>
        </w:rPr>
        <w:t>2. 项目负责人须具有副高以上职称或已取得博士学位，或具有处级以上职务</w:t>
      </w:r>
      <w:r w:rsidR="000B7ECF">
        <w:rPr>
          <w:rFonts w:asciiTheme="minorEastAsia" w:eastAsiaTheme="minorEastAsia" w:hAnsiTheme="minorEastAsia" w:hint="eastAsia"/>
          <w:bCs/>
          <w:color w:val="auto"/>
        </w:rPr>
        <w:t>。</w:t>
      </w:r>
    </w:p>
    <w:p w:rsidR="003D6239" w:rsidRPr="003D6239" w:rsidRDefault="003D6239" w:rsidP="003D6239">
      <w:pPr>
        <w:pStyle w:val="a5"/>
        <w:spacing w:line="360" w:lineRule="auto"/>
        <w:jc w:val="both"/>
        <w:rPr>
          <w:rFonts w:asciiTheme="minorEastAsia" w:eastAsiaTheme="minorEastAsia" w:hAnsiTheme="minorEastAsia" w:hint="eastAsia"/>
          <w:bCs/>
          <w:color w:val="auto"/>
        </w:rPr>
      </w:pPr>
      <w:r w:rsidRPr="003D6239">
        <w:rPr>
          <w:rFonts w:asciiTheme="minorEastAsia" w:eastAsiaTheme="minorEastAsia" w:hAnsiTheme="minorEastAsia" w:hint="eastAsia"/>
          <w:bCs/>
          <w:color w:val="auto"/>
        </w:rPr>
        <w:lastRenderedPageBreak/>
        <w:t xml:space="preserve">    </w:t>
      </w:r>
      <w:r w:rsidR="008D1B67" w:rsidRPr="003D6239">
        <w:rPr>
          <w:rFonts w:asciiTheme="minorEastAsia" w:eastAsiaTheme="minorEastAsia" w:hAnsiTheme="minorEastAsia" w:hint="eastAsia"/>
          <w:bCs/>
          <w:color w:val="auto"/>
        </w:rPr>
        <w:t>3. 具有与所申报课题相关的专业知识背景及科研成果，并有不少于3人参加的课题组</w:t>
      </w:r>
      <w:r w:rsidR="000B7ECF">
        <w:rPr>
          <w:rFonts w:asciiTheme="minorEastAsia" w:eastAsiaTheme="minorEastAsia" w:hAnsiTheme="minorEastAsia" w:hint="eastAsia"/>
          <w:bCs/>
          <w:color w:val="auto"/>
        </w:rPr>
        <w:t>。</w:t>
      </w:r>
    </w:p>
    <w:p w:rsidR="003D6239" w:rsidRPr="003D6239" w:rsidRDefault="003D6239" w:rsidP="003D6239">
      <w:pPr>
        <w:pStyle w:val="a5"/>
        <w:spacing w:line="360" w:lineRule="auto"/>
        <w:jc w:val="both"/>
        <w:rPr>
          <w:rFonts w:asciiTheme="minorEastAsia" w:eastAsiaTheme="minorEastAsia" w:hAnsiTheme="minorEastAsia" w:hint="eastAsia"/>
          <w:bCs/>
          <w:color w:val="auto"/>
        </w:rPr>
      </w:pPr>
      <w:r w:rsidRPr="003D6239">
        <w:rPr>
          <w:rFonts w:asciiTheme="minorEastAsia" w:eastAsiaTheme="minorEastAsia" w:hAnsiTheme="minorEastAsia" w:hint="eastAsia"/>
          <w:bCs/>
          <w:color w:val="auto"/>
        </w:rPr>
        <w:t xml:space="preserve">    </w:t>
      </w:r>
      <w:r w:rsidR="008D1B67" w:rsidRPr="003D6239">
        <w:rPr>
          <w:rFonts w:asciiTheme="minorEastAsia" w:eastAsiaTheme="minorEastAsia" w:hAnsiTheme="minorEastAsia" w:hint="eastAsia"/>
          <w:bCs/>
          <w:color w:val="auto"/>
        </w:rPr>
        <w:t xml:space="preserve">4. </w:t>
      </w:r>
      <w:r w:rsidRPr="003D6239">
        <w:rPr>
          <w:rFonts w:asciiTheme="minorEastAsia" w:eastAsiaTheme="minorEastAsia" w:hAnsiTheme="minorEastAsia" w:hint="eastAsia"/>
          <w:bCs/>
          <w:color w:val="auto"/>
        </w:rPr>
        <w:t>申请人当年只能申报一个项目，在以往的课题研究过程中无违规现象。</w:t>
      </w:r>
    </w:p>
    <w:p w:rsidR="003D6239" w:rsidRPr="003D6239" w:rsidRDefault="003D6239" w:rsidP="003D6239">
      <w:pPr>
        <w:pStyle w:val="a5"/>
        <w:spacing w:line="360" w:lineRule="auto"/>
        <w:jc w:val="both"/>
        <w:rPr>
          <w:rFonts w:asciiTheme="minorEastAsia" w:eastAsiaTheme="minorEastAsia" w:hAnsiTheme="minorEastAsia" w:hint="eastAsia"/>
          <w:color w:val="auto"/>
        </w:rPr>
      </w:pPr>
      <w:r w:rsidRPr="003D6239">
        <w:rPr>
          <w:rFonts w:asciiTheme="minorEastAsia" w:eastAsiaTheme="minorEastAsia" w:hAnsiTheme="minorEastAsia" w:hint="eastAsia"/>
          <w:bCs/>
          <w:color w:val="auto"/>
        </w:rPr>
        <w:t xml:space="preserve">    </w:t>
      </w:r>
      <w:r w:rsidR="008D1B67" w:rsidRPr="003D6239">
        <w:rPr>
          <w:rFonts w:asciiTheme="minorEastAsia" w:eastAsiaTheme="minorEastAsia" w:hAnsiTheme="minorEastAsia" w:hint="eastAsia"/>
          <w:color w:val="auto"/>
        </w:rPr>
        <w:t>（三）资助经费</w:t>
      </w:r>
    </w:p>
    <w:p w:rsidR="003D6239" w:rsidRPr="003D6239" w:rsidRDefault="003D6239" w:rsidP="003D6239">
      <w:pPr>
        <w:pStyle w:val="a5"/>
        <w:spacing w:line="360" w:lineRule="auto"/>
        <w:jc w:val="both"/>
        <w:rPr>
          <w:rFonts w:asciiTheme="minorEastAsia" w:eastAsiaTheme="minorEastAsia" w:hAnsiTheme="minorEastAsia" w:hint="eastAsia"/>
          <w:bCs/>
          <w:color w:val="auto"/>
        </w:rPr>
      </w:pPr>
      <w:r w:rsidRPr="003D6239">
        <w:rPr>
          <w:rFonts w:asciiTheme="minorEastAsia" w:eastAsiaTheme="minorEastAsia" w:hAnsiTheme="minorEastAsia" w:hint="eastAsia"/>
          <w:color w:val="auto"/>
        </w:rPr>
        <w:t xml:space="preserve">    </w:t>
      </w:r>
      <w:r w:rsidR="008D1B67" w:rsidRPr="003D6239">
        <w:rPr>
          <w:rFonts w:asciiTheme="minorEastAsia" w:eastAsiaTheme="minorEastAsia" w:hAnsiTheme="minorEastAsia" w:hint="eastAsia"/>
          <w:bCs/>
          <w:color w:val="auto"/>
        </w:rPr>
        <w:t>《2018年度国家新闻出版广电总局新闻出版部级社科研究项目申报指南》(以下简称《课题指南》)每个项目的资助额度为6－8万元，申请人应根据研究工作需要，提出适当的资助经费，编制合理的经费预算。课题通过立项并签订合同后，课题经费将由国家新闻出版广电总局按照合同约定的额度拨付。</w:t>
      </w:r>
    </w:p>
    <w:p w:rsidR="003D6239" w:rsidRPr="003D6239" w:rsidRDefault="003D6239" w:rsidP="003D6239">
      <w:pPr>
        <w:pStyle w:val="a5"/>
        <w:spacing w:line="360" w:lineRule="auto"/>
        <w:jc w:val="both"/>
        <w:rPr>
          <w:rFonts w:asciiTheme="minorEastAsia" w:eastAsiaTheme="minorEastAsia" w:hAnsiTheme="minorEastAsia" w:hint="eastAsia"/>
          <w:bCs/>
          <w:color w:val="auto"/>
        </w:rPr>
      </w:pPr>
      <w:r w:rsidRPr="003D6239">
        <w:rPr>
          <w:rFonts w:asciiTheme="minorEastAsia" w:eastAsiaTheme="minorEastAsia" w:hAnsiTheme="minorEastAsia" w:hint="eastAsia"/>
          <w:bCs/>
          <w:color w:val="auto"/>
        </w:rPr>
        <w:t xml:space="preserve">    </w:t>
      </w:r>
      <w:r w:rsidR="008D1B67" w:rsidRPr="003D6239">
        <w:rPr>
          <w:rFonts w:asciiTheme="minorEastAsia" w:eastAsiaTheme="minorEastAsia" w:hAnsiTheme="minorEastAsia" w:hint="eastAsia"/>
          <w:bCs/>
          <w:color w:val="auto"/>
        </w:rPr>
        <w:t>（四）提交材料</w:t>
      </w:r>
    </w:p>
    <w:p w:rsidR="008D1B67" w:rsidRPr="003D6239" w:rsidRDefault="003D6239" w:rsidP="003D6239">
      <w:pPr>
        <w:pStyle w:val="a5"/>
        <w:spacing w:line="360" w:lineRule="auto"/>
        <w:jc w:val="both"/>
        <w:rPr>
          <w:rFonts w:asciiTheme="minorEastAsia" w:eastAsiaTheme="minorEastAsia" w:hAnsiTheme="minorEastAsia" w:hint="eastAsia"/>
          <w:color w:val="auto"/>
        </w:rPr>
      </w:pPr>
      <w:r w:rsidRPr="003D6239">
        <w:rPr>
          <w:rFonts w:asciiTheme="minorEastAsia" w:eastAsiaTheme="minorEastAsia" w:hAnsiTheme="minorEastAsia" w:hint="eastAsia"/>
          <w:bCs/>
          <w:color w:val="auto"/>
        </w:rPr>
        <w:t xml:space="preserve">    </w:t>
      </w:r>
      <w:r w:rsidR="008D1B67" w:rsidRPr="003D6239">
        <w:rPr>
          <w:rFonts w:asciiTheme="minorEastAsia" w:eastAsiaTheme="minorEastAsia" w:hAnsiTheme="minorEastAsia" w:hint="eastAsia"/>
          <w:color w:val="auto"/>
        </w:rPr>
        <w:t>敬请有意申报者于2018年3月26日（周一）上午11点之前将《立项申请书》</w:t>
      </w:r>
      <w:r w:rsidRPr="003D6239">
        <w:rPr>
          <w:rFonts w:asciiTheme="minorEastAsia" w:eastAsiaTheme="minorEastAsia" w:hAnsiTheme="minorEastAsia" w:hint="eastAsia"/>
          <w:color w:val="auto"/>
        </w:rPr>
        <w:t>（A4双面打印、封皮单面打印、左侧装订）</w:t>
      </w:r>
      <w:r w:rsidR="008D1B67" w:rsidRPr="003D6239">
        <w:rPr>
          <w:rFonts w:asciiTheme="minorEastAsia" w:eastAsiaTheme="minorEastAsia" w:hAnsiTheme="minorEastAsia" w:hint="eastAsia"/>
          <w:color w:val="auto"/>
        </w:rPr>
        <w:t>和《论文活页》</w:t>
      </w:r>
      <w:r w:rsidRPr="003D6239">
        <w:rPr>
          <w:rFonts w:asciiTheme="minorEastAsia" w:eastAsiaTheme="minorEastAsia" w:hAnsiTheme="minorEastAsia" w:hint="eastAsia"/>
          <w:color w:val="auto"/>
        </w:rPr>
        <w:t>（A4单面打印、左侧装订）</w:t>
      </w:r>
      <w:r w:rsidR="008D1B67" w:rsidRPr="003D6239">
        <w:rPr>
          <w:rFonts w:asciiTheme="minorEastAsia" w:eastAsiaTheme="minorEastAsia" w:hAnsiTheme="minorEastAsia" w:hint="eastAsia"/>
          <w:color w:val="auto"/>
        </w:rPr>
        <w:t>一式六份交至科研处，电子版发送至邮箱：shangxikyc@163.com或者科研处唐瑞OA邮箱。</w:t>
      </w:r>
    </w:p>
    <w:p w:rsidR="008D1B67" w:rsidRPr="003D6239" w:rsidRDefault="008D1B67" w:rsidP="003D6239">
      <w:pPr>
        <w:pStyle w:val="a6"/>
        <w:widowControl/>
        <w:spacing w:before="100" w:beforeAutospacing="1" w:after="100" w:afterAutospacing="1" w:line="360" w:lineRule="auto"/>
        <w:rPr>
          <w:rFonts w:asciiTheme="minorEastAsia" w:eastAsiaTheme="minorEastAsia" w:hAnsiTheme="minorEastAsia" w:hint="eastAsia"/>
          <w:sz w:val="24"/>
          <w:szCs w:val="24"/>
        </w:rPr>
      </w:pPr>
    </w:p>
    <w:p w:rsidR="003D6239" w:rsidRPr="003D6239" w:rsidRDefault="003D6239" w:rsidP="003D6239">
      <w:pPr>
        <w:pStyle w:val="a6"/>
        <w:widowControl/>
        <w:spacing w:before="100" w:beforeAutospacing="1" w:after="100" w:afterAutospacing="1" w:line="360" w:lineRule="auto"/>
        <w:rPr>
          <w:rFonts w:asciiTheme="minorEastAsia" w:eastAsiaTheme="minorEastAsia" w:hAnsiTheme="minorEastAsia" w:hint="eastAsia"/>
          <w:b/>
          <w:sz w:val="24"/>
          <w:szCs w:val="24"/>
        </w:rPr>
      </w:pPr>
      <w:r w:rsidRPr="003D6239">
        <w:rPr>
          <w:rFonts w:asciiTheme="minorEastAsia" w:eastAsiaTheme="minorEastAsia" w:hAnsiTheme="minorEastAsia" w:hint="eastAsia"/>
          <w:sz w:val="24"/>
          <w:szCs w:val="24"/>
        </w:rPr>
        <w:t xml:space="preserve">    </w:t>
      </w:r>
      <w:r w:rsidR="008D1B67" w:rsidRPr="003D6239">
        <w:rPr>
          <w:rFonts w:asciiTheme="minorEastAsia" w:eastAsiaTheme="minorEastAsia" w:hAnsiTheme="minorEastAsia" w:hint="eastAsia"/>
          <w:b/>
          <w:sz w:val="24"/>
          <w:szCs w:val="24"/>
        </w:rPr>
        <w:t>二、广播影视部级社科研究项目</w:t>
      </w:r>
    </w:p>
    <w:p w:rsidR="003D6239" w:rsidRPr="003D6239" w:rsidRDefault="003D6239" w:rsidP="003D6239">
      <w:pPr>
        <w:pStyle w:val="a6"/>
        <w:widowControl/>
        <w:spacing w:before="100" w:beforeAutospacing="1" w:after="100" w:afterAutospacing="1" w:line="360" w:lineRule="auto"/>
        <w:rPr>
          <w:rFonts w:asciiTheme="minorEastAsia" w:eastAsiaTheme="minorEastAsia" w:hAnsiTheme="minorEastAsia" w:hint="eastAsia"/>
          <w:sz w:val="24"/>
          <w:szCs w:val="24"/>
        </w:rPr>
      </w:pPr>
      <w:r w:rsidRPr="003D6239">
        <w:rPr>
          <w:rFonts w:asciiTheme="minorEastAsia" w:eastAsiaTheme="minorEastAsia" w:hAnsiTheme="minorEastAsia" w:hint="eastAsia"/>
          <w:sz w:val="24"/>
          <w:szCs w:val="24"/>
        </w:rPr>
        <w:t xml:space="preserve">    </w:t>
      </w:r>
      <w:r w:rsidR="008D1B67" w:rsidRPr="003D6239">
        <w:rPr>
          <w:rFonts w:asciiTheme="minorEastAsia" w:eastAsiaTheme="minorEastAsia" w:hAnsiTheme="minorEastAsia" w:hint="eastAsia"/>
          <w:sz w:val="24"/>
          <w:szCs w:val="24"/>
        </w:rPr>
        <w:t>（一）项目设置</w:t>
      </w:r>
    </w:p>
    <w:p w:rsidR="003D6239" w:rsidRPr="003D6239" w:rsidRDefault="003D6239" w:rsidP="003D6239">
      <w:pPr>
        <w:pStyle w:val="a6"/>
        <w:widowControl/>
        <w:spacing w:before="100" w:beforeAutospacing="1" w:after="100" w:afterAutospacing="1" w:line="360" w:lineRule="auto"/>
        <w:rPr>
          <w:rFonts w:asciiTheme="minorEastAsia" w:eastAsiaTheme="minorEastAsia" w:hAnsiTheme="minorEastAsia" w:cs="宋体" w:hint="eastAsia"/>
          <w:kern w:val="0"/>
          <w:sz w:val="24"/>
          <w:szCs w:val="24"/>
        </w:rPr>
      </w:pPr>
      <w:r w:rsidRPr="003D6239">
        <w:rPr>
          <w:rFonts w:asciiTheme="minorEastAsia" w:eastAsiaTheme="minorEastAsia" w:hAnsiTheme="minorEastAsia" w:hint="eastAsia"/>
          <w:sz w:val="24"/>
          <w:szCs w:val="24"/>
        </w:rPr>
        <w:t xml:space="preserve">    </w:t>
      </w:r>
      <w:r w:rsidR="008D1B67" w:rsidRPr="003D6239">
        <w:rPr>
          <w:rFonts w:asciiTheme="minorEastAsia" w:eastAsiaTheme="minorEastAsia" w:hAnsiTheme="minorEastAsia" w:cs="宋体" w:hint="eastAsia"/>
          <w:kern w:val="0"/>
          <w:sz w:val="24"/>
          <w:szCs w:val="24"/>
        </w:rPr>
        <w:t>国家新闻出版广电总局广播影视部级社科研究项目成果形式为研究报告、专著等，项目实施时限一般均为一年。本年度入选的研究项目每个资助课题经费</w:t>
      </w:r>
      <w:r w:rsidR="008D1B67" w:rsidRPr="003D6239">
        <w:rPr>
          <w:rFonts w:asciiTheme="minorEastAsia" w:eastAsiaTheme="minorEastAsia" w:hAnsiTheme="minorEastAsia" w:cs="宋体"/>
          <w:kern w:val="0"/>
          <w:sz w:val="24"/>
          <w:szCs w:val="24"/>
        </w:rPr>
        <w:t>5</w:t>
      </w:r>
      <w:r w:rsidR="008D1B67" w:rsidRPr="003D6239">
        <w:rPr>
          <w:rFonts w:asciiTheme="minorEastAsia" w:eastAsiaTheme="minorEastAsia" w:hAnsiTheme="minorEastAsia" w:cs="宋体" w:hint="eastAsia"/>
          <w:kern w:val="0"/>
          <w:sz w:val="24"/>
          <w:szCs w:val="24"/>
        </w:rPr>
        <w:t>万元。</w:t>
      </w:r>
    </w:p>
    <w:p w:rsidR="003D6239" w:rsidRPr="003D6239" w:rsidRDefault="003D6239" w:rsidP="003D6239">
      <w:pPr>
        <w:pStyle w:val="a6"/>
        <w:widowControl/>
        <w:spacing w:before="100" w:beforeAutospacing="1" w:after="100" w:afterAutospacing="1" w:line="360" w:lineRule="auto"/>
        <w:rPr>
          <w:rFonts w:asciiTheme="minorEastAsia" w:eastAsiaTheme="minorEastAsia" w:hAnsiTheme="minorEastAsia" w:cs="宋体" w:hint="eastAsia"/>
          <w:kern w:val="0"/>
          <w:sz w:val="24"/>
          <w:szCs w:val="24"/>
        </w:rPr>
      </w:pPr>
      <w:r w:rsidRPr="003D6239">
        <w:rPr>
          <w:rFonts w:asciiTheme="minorEastAsia" w:eastAsiaTheme="minorEastAsia" w:hAnsiTheme="minorEastAsia" w:cs="宋体" w:hint="eastAsia"/>
          <w:kern w:val="0"/>
          <w:sz w:val="24"/>
          <w:szCs w:val="24"/>
        </w:rPr>
        <w:t xml:space="preserve">    </w:t>
      </w:r>
      <w:r w:rsidR="008D1B67" w:rsidRPr="003D6239">
        <w:rPr>
          <w:rFonts w:asciiTheme="minorEastAsia" w:eastAsiaTheme="minorEastAsia" w:hAnsiTheme="minorEastAsia" w:cs="宋体" w:hint="eastAsia"/>
          <w:kern w:val="0"/>
          <w:sz w:val="24"/>
          <w:szCs w:val="24"/>
        </w:rPr>
        <w:t>可参照《</w:t>
      </w:r>
      <w:r w:rsidR="008D1B67" w:rsidRPr="003D6239">
        <w:rPr>
          <w:rFonts w:asciiTheme="minorEastAsia" w:eastAsiaTheme="minorEastAsia" w:hAnsiTheme="minorEastAsia" w:cs="宋体"/>
          <w:kern w:val="0"/>
          <w:sz w:val="24"/>
          <w:szCs w:val="24"/>
        </w:rPr>
        <w:t>2018</w:t>
      </w:r>
      <w:r w:rsidR="008D1B67" w:rsidRPr="003D6239">
        <w:rPr>
          <w:rFonts w:asciiTheme="minorEastAsia" w:eastAsiaTheme="minorEastAsia" w:hAnsiTheme="minorEastAsia" w:cs="宋体" w:hint="eastAsia"/>
          <w:kern w:val="0"/>
          <w:sz w:val="24"/>
          <w:szCs w:val="24"/>
        </w:rPr>
        <w:t>年度国家新闻出版广电总局广播影视部级社科研究项目参考选题》，也可自行设计与广播影视相关的课题申报。</w:t>
      </w:r>
    </w:p>
    <w:p w:rsidR="003D6239" w:rsidRPr="003D6239" w:rsidRDefault="003D6239" w:rsidP="003D6239">
      <w:pPr>
        <w:pStyle w:val="a6"/>
        <w:widowControl/>
        <w:spacing w:before="100" w:beforeAutospacing="1" w:after="100" w:afterAutospacing="1" w:line="360" w:lineRule="auto"/>
        <w:rPr>
          <w:rFonts w:asciiTheme="minorEastAsia" w:eastAsiaTheme="minorEastAsia" w:hAnsiTheme="minorEastAsia" w:hint="eastAsia"/>
          <w:sz w:val="24"/>
          <w:szCs w:val="24"/>
        </w:rPr>
      </w:pPr>
      <w:r w:rsidRPr="003D6239">
        <w:rPr>
          <w:rFonts w:asciiTheme="minorEastAsia" w:eastAsiaTheme="minorEastAsia" w:hAnsiTheme="minorEastAsia" w:cs="宋体" w:hint="eastAsia"/>
          <w:kern w:val="0"/>
          <w:sz w:val="24"/>
          <w:szCs w:val="24"/>
        </w:rPr>
        <w:t xml:space="preserve">    </w:t>
      </w:r>
      <w:r w:rsidR="008D1B67" w:rsidRPr="003D6239">
        <w:rPr>
          <w:rFonts w:asciiTheme="minorEastAsia" w:eastAsiaTheme="minorEastAsia" w:hAnsiTheme="minorEastAsia" w:hint="eastAsia"/>
          <w:sz w:val="24"/>
          <w:szCs w:val="24"/>
        </w:rPr>
        <w:t>（二）申报条件</w:t>
      </w:r>
    </w:p>
    <w:p w:rsidR="003D6239" w:rsidRPr="003D6239" w:rsidRDefault="003D6239" w:rsidP="003D6239">
      <w:pPr>
        <w:pStyle w:val="a6"/>
        <w:widowControl/>
        <w:spacing w:before="100" w:beforeAutospacing="1" w:after="100" w:afterAutospacing="1" w:line="360" w:lineRule="auto"/>
        <w:rPr>
          <w:rFonts w:asciiTheme="minorEastAsia" w:eastAsiaTheme="minorEastAsia" w:hAnsiTheme="minorEastAsia" w:hint="eastAsia"/>
          <w:sz w:val="24"/>
          <w:szCs w:val="24"/>
        </w:rPr>
      </w:pPr>
      <w:r w:rsidRPr="003D6239">
        <w:rPr>
          <w:rFonts w:asciiTheme="minorEastAsia" w:eastAsiaTheme="minorEastAsia" w:hAnsiTheme="minorEastAsia" w:hint="eastAsia"/>
          <w:sz w:val="24"/>
          <w:szCs w:val="24"/>
        </w:rPr>
        <w:lastRenderedPageBreak/>
        <w:t xml:space="preserve">    </w:t>
      </w:r>
      <w:r w:rsidR="008D1B67" w:rsidRPr="003D6239">
        <w:rPr>
          <w:rFonts w:asciiTheme="minorEastAsia" w:eastAsiaTheme="minorEastAsia" w:hAnsiTheme="minorEastAsia" w:cs="宋体" w:hint="eastAsia"/>
          <w:kern w:val="0"/>
          <w:sz w:val="24"/>
          <w:szCs w:val="24"/>
        </w:rPr>
        <w:t>1. 项目负责人应具有副高级以上专业技术职称或正处以上管理职务,并组建不少于3人的课题组。不具备以上资格者申报，须由两名以上具备申报资格人员推荐。</w:t>
      </w:r>
    </w:p>
    <w:p w:rsidR="003D6239" w:rsidRPr="003D6239" w:rsidRDefault="003D6239" w:rsidP="003D6239">
      <w:pPr>
        <w:pStyle w:val="a6"/>
        <w:widowControl/>
        <w:spacing w:before="100" w:beforeAutospacing="1" w:after="100" w:afterAutospacing="1" w:line="360" w:lineRule="auto"/>
        <w:rPr>
          <w:rFonts w:asciiTheme="minorEastAsia" w:eastAsiaTheme="minorEastAsia" w:hAnsiTheme="minorEastAsia" w:hint="eastAsia"/>
          <w:sz w:val="24"/>
          <w:szCs w:val="24"/>
        </w:rPr>
      </w:pPr>
      <w:r w:rsidRPr="003D6239">
        <w:rPr>
          <w:rFonts w:asciiTheme="minorEastAsia" w:eastAsiaTheme="minorEastAsia" w:hAnsiTheme="minorEastAsia" w:hint="eastAsia"/>
          <w:sz w:val="24"/>
          <w:szCs w:val="24"/>
        </w:rPr>
        <w:t xml:space="preserve">    </w:t>
      </w:r>
      <w:r w:rsidR="008D1B67" w:rsidRPr="003D6239">
        <w:rPr>
          <w:rFonts w:asciiTheme="minorEastAsia" w:eastAsiaTheme="minorEastAsia" w:hAnsiTheme="minorEastAsia" w:cs="宋体" w:hint="eastAsia"/>
          <w:kern w:val="0"/>
          <w:sz w:val="24"/>
          <w:szCs w:val="24"/>
        </w:rPr>
        <w:t>2. 一位项目负责人本年度只能申报一个新闻出版广电总局广播影视部级社科研究项目。</w:t>
      </w:r>
    </w:p>
    <w:p w:rsidR="003D6239" w:rsidRPr="003D6239" w:rsidRDefault="003D6239" w:rsidP="003D6239">
      <w:pPr>
        <w:pStyle w:val="a6"/>
        <w:widowControl/>
        <w:spacing w:before="100" w:beforeAutospacing="1" w:after="100" w:afterAutospacing="1" w:line="360" w:lineRule="auto"/>
        <w:rPr>
          <w:rFonts w:asciiTheme="minorEastAsia" w:eastAsiaTheme="minorEastAsia" w:hAnsiTheme="minorEastAsia" w:cs="宋体" w:hint="eastAsia"/>
          <w:kern w:val="0"/>
          <w:sz w:val="24"/>
          <w:szCs w:val="24"/>
        </w:rPr>
      </w:pPr>
      <w:r w:rsidRPr="003D6239">
        <w:rPr>
          <w:rFonts w:asciiTheme="minorEastAsia" w:eastAsiaTheme="minorEastAsia" w:hAnsiTheme="minorEastAsia" w:hint="eastAsia"/>
          <w:sz w:val="24"/>
          <w:szCs w:val="24"/>
        </w:rPr>
        <w:t xml:space="preserve">    </w:t>
      </w:r>
      <w:r w:rsidR="008D1B67" w:rsidRPr="003D6239">
        <w:rPr>
          <w:rFonts w:asciiTheme="minorEastAsia" w:eastAsiaTheme="minorEastAsia" w:hAnsiTheme="minorEastAsia" w:cs="宋体" w:hint="eastAsia"/>
          <w:kern w:val="0"/>
          <w:sz w:val="24"/>
          <w:szCs w:val="24"/>
        </w:rPr>
        <w:t>3. 在研的总局广播影视部级社科研究项目的课题负责人不能申报新项目</w:t>
      </w:r>
      <w:r w:rsidRPr="003D6239">
        <w:rPr>
          <w:rFonts w:asciiTheme="minorEastAsia" w:eastAsiaTheme="minorEastAsia" w:hAnsiTheme="minorEastAsia" w:cs="宋体" w:hint="eastAsia"/>
          <w:kern w:val="0"/>
          <w:sz w:val="24"/>
          <w:szCs w:val="24"/>
        </w:rPr>
        <w:t>。</w:t>
      </w:r>
    </w:p>
    <w:p w:rsidR="003D6239" w:rsidRPr="003D6239" w:rsidRDefault="003D6239" w:rsidP="003D6239">
      <w:pPr>
        <w:pStyle w:val="a6"/>
        <w:widowControl/>
        <w:spacing w:before="100" w:beforeAutospacing="1" w:after="100" w:afterAutospacing="1" w:line="360" w:lineRule="auto"/>
        <w:rPr>
          <w:rFonts w:asciiTheme="minorEastAsia" w:eastAsiaTheme="minorEastAsia" w:hAnsiTheme="minorEastAsia" w:cs="宋体" w:hint="eastAsia"/>
          <w:kern w:val="0"/>
          <w:sz w:val="24"/>
          <w:szCs w:val="24"/>
        </w:rPr>
      </w:pPr>
      <w:r w:rsidRPr="003D6239">
        <w:rPr>
          <w:rFonts w:asciiTheme="minorEastAsia" w:eastAsiaTheme="minorEastAsia" w:hAnsiTheme="minorEastAsia" w:cs="宋体" w:hint="eastAsia"/>
          <w:kern w:val="0"/>
          <w:sz w:val="24"/>
          <w:szCs w:val="24"/>
        </w:rPr>
        <w:t xml:space="preserve">    </w:t>
      </w:r>
      <w:r w:rsidR="008D1B67" w:rsidRPr="003D6239">
        <w:rPr>
          <w:rFonts w:asciiTheme="minorEastAsia" w:eastAsiaTheme="minorEastAsia" w:hAnsiTheme="minorEastAsia" w:cs="宋体" w:hint="eastAsia"/>
          <w:kern w:val="0"/>
          <w:sz w:val="24"/>
          <w:szCs w:val="24"/>
        </w:rPr>
        <w:t>4. 凡申报本年度国家其他项目者，不得以同一选题申报总局广播影视部级社科研究项目。</w:t>
      </w:r>
    </w:p>
    <w:p w:rsidR="003D6239" w:rsidRPr="003D6239" w:rsidRDefault="003D6239" w:rsidP="003D6239">
      <w:pPr>
        <w:pStyle w:val="a6"/>
        <w:widowControl/>
        <w:spacing w:before="100" w:beforeAutospacing="1" w:after="100" w:afterAutospacing="1" w:line="360" w:lineRule="auto"/>
        <w:rPr>
          <w:rFonts w:asciiTheme="minorEastAsia" w:eastAsiaTheme="minorEastAsia" w:hAnsiTheme="minorEastAsia" w:hint="eastAsia"/>
          <w:sz w:val="24"/>
          <w:szCs w:val="24"/>
        </w:rPr>
      </w:pPr>
      <w:r w:rsidRPr="003D6239">
        <w:rPr>
          <w:rFonts w:asciiTheme="minorEastAsia" w:eastAsiaTheme="minorEastAsia" w:hAnsiTheme="minorEastAsia" w:cs="宋体" w:hint="eastAsia"/>
          <w:kern w:val="0"/>
          <w:sz w:val="24"/>
          <w:szCs w:val="24"/>
        </w:rPr>
        <w:t xml:space="preserve">    </w:t>
      </w:r>
      <w:r w:rsidR="00EE34CD" w:rsidRPr="003D6239">
        <w:rPr>
          <w:rFonts w:asciiTheme="minorEastAsia" w:eastAsiaTheme="minorEastAsia" w:hAnsiTheme="minorEastAsia" w:hint="eastAsia"/>
          <w:bCs/>
          <w:sz w:val="24"/>
          <w:szCs w:val="24"/>
        </w:rPr>
        <w:t>（三）提交材料</w:t>
      </w:r>
    </w:p>
    <w:p w:rsidR="00EE34CD" w:rsidRPr="003D6239" w:rsidRDefault="003D6239" w:rsidP="003D6239">
      <w:pPr>
        <w:pStyle w:val="a6"/>
        <w:widowControl/>
        <w:spacing w:before="100" w:beforeAutospacing="1" w:after="100" w:afterAutospacing="1" w:line="360" w:lineRule="auto"/>
        <w:rPr>
          <w:rFonts w:asciiTheme="minorEastAsia" w:eastAsiaTheme="minorEastAsia" w:hAnsiTheme="minorEastAsia" w:hint="eastAsia"/>
          <w:sz w:val="24"/>
          <w:szCs w:val="24"/>
        </w:rPr>
      </w:pPr>
      <w:r w:rsidRPr="003D6239">
        <w:rPr>
          <w:rFonts w:asciiTheme="minorEastAsia" w:eastAsiaTheme="minorEastAsia" w:hAnsiTheme="minorEastAsia" w:hint="eastAsia"/>
          <w:sz w:val="24"/>
          <w:szCs w:val="24"/>
        </w:rPr>
        <w:t xml:space="preserve">    </w:t>
      </w:r>
      <w:r w:rsidR="00EE34CD" w:rsidRPr="003D6239">
        <w:rPr>
          <w:rFonts w:asciiTheme="minorEastAsia" w:eastAsiaTheme="minorEastAsia" w:hAnsiTheme="minorEastAsia" w:hint="eastAsia"/>
          <w:sz w:val="24"/>
          <w:szCs w:val="24"/>
        </w:rPr>
        <w:t>敬请有意申报者于2018年3月26日（周一）上午11点之前将《立项申请书》（A3双面打印、中缝装订）一式六份交至科研处，电子版发送至邮箱：shangxikyc@163.com或者科研处唐瑞OA邮箱。</w:t>
      </w:r>
    </w:p>
    <w:p w:rsidR="008D1B67" w:rsidRPr="003D6239" w:rsidRDefault="008D1B67" w:rsidP="003D6239">
      <w:pPr>
        <w:pStyle w:val="a5"/>
        <w:spacing w:line="360" w:lineRule="auto"/>
        <w:jc w:val="both"/>
        <w:rPr>
          <w:rFonts w:asciiTheme="minorEastAsia" w:eastAsiaTheme="minorEastAsia" w:hAnsiTheme="minorEastAsia" w:hint="eastAsia"/>
          <w:color w:val="auto"/>
        </w:rPr>
      </w:pPr>
    </w:p>
    <w:p w:rsidR="008D1B67" w:rsidRPr="003D6239" w:rsidRDefault="008D1B67" w:rsidP="003D6239">
      <w:pPr>
        <w:pStyle w:val="a5"/>
        <w:spacing w:line="360" w:lineRule="auto"/>
        <w:jc w:val="both"/>
        <w:rPr>
          <w:rFonts w:asciiTheme="minorEastAsia" w:eastAsiaTheme="minorEastAsia" w:hAnsiTheme="minorEastAsia" w:hint="eastAsia"/>
          <w:color w:val="auto"/>
        </w:rPr>
      </w:pPr>
    </w:p>
    <w:p w:rsidR="00DC7CE5" w:rsidRPr="003D6239" w:rsidRDefault="00091F93" w:rsidP="003D6239">
      <w:pPr>
        <w:pStyle w:val="a5"/>
        <w:spacing w:line="360" w:lineRule="auto"/>
        <w:jc w:val="both"/>
        <w:rPr>
          <w:rFonts w:asciiTheme="minorEastAsia" w:eastAsiaTheme="minorEastAsia" w:hAnsiTheme="minorEastAsia"/>
          <w:color w:val="auto"/>
        </w:rPr>
      </w:pPr>
      <w:r w:rsidRPr="003D6239">
        <w:rPr>
          <w:rFonts w:asciiTheme="minorEastAsia" w:eastAsiaTheme="minorEastAsia" w:hAnsiTheme="minorEastAsia" w:hint="eastAsia"/>
          <w:color w:val="auto"/>
        </w:rPr>
        <w:t xml:space="preserve">                                                        </w:t>
      </w:r>
      <w:r w:rsidR="00DC7CE5" w:rsidRPr="003D6239">
        <w:rPr>
          <w:rFonts w:asciiTheme="minorEastAsia" w:eastAsiaTheme="minorEastAsia" w:hAnsiTheme="minorEastAsia"/>
          <w:color w:val="auto"/>
        </w:rPr>
        <w:t>科研处</w:t>
      </w:r>
      <w:r w:rsidR="00DC7CE5" w:rsidRPr="003D6239">
        <w:rPr>
          <w:rFonts w:asciiTheme="minorEastAsia" w:eastAsiaTheme="minorEastAsia" w:hAnsiTheme="minorEastAsia"/>
          <w:color w:val="auto"/>
        </w:rPr>
        <w:br/>
      </w:r>
      <w:r w:rsidRPr="003D6239">
        <w:rPr>
          <w:rFonts w:asciiTheme="minorEastAsia" w:eastAsiaTheme="minorEastAsia" w:hAnsiTheme="minorEastAsia" w:hint="eastAsia"/>
          <w:color w:val="auto"/>
        </w:rPr>
        <w:t xml:space="preserve">                                                   </w:t>
      </w:r>
      <w:r w:rsidR="00DC7CE5" w:rsidRPr="003D6239">
        <w:rPr>
          <w:rFonts w:asciiTheme="minorEastAsia" w:eastAsiaTheme="minorEastAsia" w:hAnsiTheme="minorEastAsia"/>
          <w:color w:val="auto"/>
        </w:rPr>
        <w:t>201</w:t>
      </w:r>
      <w:r w:rsidR="008B7064" w:rsidRPr="003D6239">
        <w:rPr>
          <w:rFonts w:asciiTheme="minorEastAsia" w:eastAsiaTheme="minorEastAsia" w:hAnsiTheme="minorEastAsia" w:hint="eastAsia"/>
          <w:color w:val="auto"/>
        </w:rPr>
        <w:t>8</w:t>
      </w:r>
      <w:r w:rsidR="00DC7CE5" w:rsidRPr="003D6239">
        <w:rPr>
          <w:rFonts w:asciiTheme="minorEastAsia" w:eastAsiaTheme="minorEastAsia" w:hAnsiTheme="minorEastAsia"/>
          <w:color w:val="auto"/>
        </w:rPr>
        <w:t>年</w:t>
      </w:r>
      <w:r w:rsidR="003D6239" w:rsidRPr="003D6239">
        <w:rPr>
          <w:rFonts w:asciiTheme="minorEastAsia" w:eastAsiaTheme="minorEastAsia" w:hAnsiTheme="minorEastAsia" w:hint="eastAsia"/>
          <w:color w:val="auto"/>
        </w:rPr>
        <w:t>3</w:t>
      </w:r>
      <w:r w:rsidR="00DC7CE5" w:rsidRPr="003D6239">
        <w:rPr>
          <w:rFonts w:asciiTheme="minorEastAsia" w:eastAsiaTheme="minorEastAsia" w:hAnsiTheme="minorEastAsia"/>
          <w:color w:val="auto"/>
        </w:rPr>
        <w:t>月</w:t>
      </w:r>
      <w:r w:rsidR="003D6239" w:rsidRPr="003D6239">
        <w:rPr>
          <w:rFonts w:asciiTheme="minorEastAsia" w:eastAsiaTheme="minorEastAsia" w:hAnsiTheme="minorEastAsia" w:hint="eastAsia"/>
          <w:color w:val="auto"/>
        </w:rPr>
        <w:t>13</w:t>
      </w:r>
      <w:r w:rsidR="00DC7CE5" w:rsidRPr="003D6239">
        <w:rPr>
          <w:rFonts w:asciiTheme="minorEastAsia" w:eastAsiaTheme="minorEastAsia" w:hAnsiTheme="minorEastAsia"/>
          <w:color w:val="auto"/>
        </w:rPr>
        <w:t>日</w:t>
      </w:r>
    </w:p>
    <w:p w:rsidR="00091F93" w:rsidRPr="003D6239" w:rsidRDefault="00091F93" w:rsidP="003D6239">
      <w:pPr>
        <w:pStyle w:val="a5"/>
        <w:spacing w:line="360" w:lineRule="auto"/>
        <w:jc w:val="both"/>
        <w:rPr>
          <w:rFonts w:asciiTheme="minorEastAsia" w:eastAsiaTheme="minorEastAsia" w:hAnsiTheme="minorEastAsia"/>
          <w:color w:val="auto"/>
        </w:rPr>
      </w:pPr>
      <w:r w:rsidRPr="003D6239">
        <w:rPr>
          <w:rFonts w:asciiTheme="minorEastAsia" w:eastAsiaTheme="minorEastAsia" w:hAnsiTheme="minorEastAsia" w:hint="eastAsia"/>
          <w:color w:val="auto"/>
        </w:rPr>
        <w:t>附件</w:t>
      </w:r>
    </w:p>
    <w:p w:rsidR="00FA5F96" w:rsidRPr="003D6239" w:rsidRDefault="00FA5F96" w:rsidP="003D6239">
      <w:pPr>
        <w:spacing w:before="100" w:beforeAutospacing="1" w:after="100" w:afterAutospacing="1" w:line="360" w:lineRule="auto"/>
        <w:rPr>
          <w:rFonts w:asciiTheme="minorEastAsia" w:hAnsiTheme="minorEastAsia"/>
          <w:sz w:val="24"/>
          <w:szCs w:val="24"/>
        </w:rPr>
      </w:pPr>
    </w:p>
    <w:sectPr w:rsidR="00FA5F96" w:rsidRPr="003D6239" w:rsidSect="00460B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596B" w:rsidRDefault="0008596B" w:rsidP="00DC7CE5">
      <w:r>
        <w:separator/>
      </w:r>
    </w:p>
  </w:endnote>
  <w:endnote w:type="continuationSeparator" w:id="1">
    <w:p w:rsidR="0008596B" w:rsidRDefault="0008596B" w:rsidP="00DC7C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596B" w:rsidRDefault="0008596B" w:rsidP="00DC7CE5">
      <w:r>
        <w:separator/>
      </w:r>
    </w:p>
  </w:footnote>
  <w:footnote w:type="continuationSeparator" w:id="1">
    <w:p w:rsidR="0008596B" w:rsidRDefault="0008596B" w:rsidP="00DC7CE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C7CE5"/>
    <w:rsid w:val="0008596B"/>
    <w:rsid w:val="00091F93"/>
    <w:rsid w:val="000B7ECF"/>
    <w:rsid w:val="00114070"/>
    <w:rsid w:val="002F094F"/>
    <w:rsid w:val="003838CC"/>
    <w:rsid w:val="003D6239"/>
    <w:rsid w:val="00460BD7"/>
    <w:rsid w:val="005D5EFA"/>
    <w:rsid w:val="00781365"/>
    <w:rsid w:val="007B31EE"/>
    <w:rsid w:val="00830557"/>
    <w:rsid w:val="008B7064"/>
    <w:rsid w:val="008C0F78"/>
    <w:rsid w:val="008D1B67"/>
    <w:rsid w:val="008D5ED9"/>
    <w:rsid w:val="008E4CF1"/>
    <w:rsid w:val="009830A8"/>
    <w:rsid w:val="00B27A61"/>
    <w:rsid w:val="00C73B73"/>
    <w:rsid w:val="00C90D1C"/>
    <w:rsid w:val="00D60E02"/>
    <w:rsid w:val="00DC6F45"/>
    <w:rsid w:val="00DC7CE5"/>
    <w:rsid w:val="00DE16C5"/>
    <w:rsid w:val="00EE34CD"/>
    <w:rsid w:val="00FA5F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BD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C7C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C7CE5"/>
    <w:rPr>
      <w:sz w:val="18"/>
      <w:szCs w:val="18"/>
    </w:rPr>
  </w:style>
  <w:style w:type="paragraph" w:styleId="a4">
    <w:name w:val="footer"/>
    <w:basedOn w:val="a"/>
    <w:link w:val="Char0"/>
    <w:uiPriority w:val="99"/>
    <w:semiHidden/>
    <w:unhideWhenUsed/>
    <w:rsid w:val="00DC7CE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C7CE5"/>
    <w:rPr>
      <w:sz w:val="18"/>
      <w:szCs w:val="18"/>
    </w:rPr>
  </w:style>
  <w:style w:type="paragraph" w:styleId="a5">
    <w:name w:val="Normal (Web)"/>
    <w:basedOn w:val="a"/>
    <w:uiPriority w:val="99"/>
    <w:unhideWhenUsed/>
    <w:rsid w:val="00DC7CE5"/>
    <w:pPr>
      <w:widowControl/>
      <w:spacing w:before="100" w:beforeAutospacing="1" w:after="100" w:afterAutospacing="1"/>
      <w:jc w:val="left"/>
    </w:pPr>
    <w:rPr>
      <w:rFonts w:ascii="宋体" w:eastAsia="宋体" w:hAnsi="宋体" w:cs="宋体"/>
      <w:color w:val="000000"/>
      <w:kern w:val="0"/>
      <w:sz w:val="24"/>
      <w:szCs w:val="24"/>
    </w:rPr>
  </w:style>
  <w:style w:type="paragraph" w:styleId="a6">
    <w:name w:val="Plain Text"/>
    <w:basedOn w:val="a"/>
    <w:link w:val="Char1"/>
    <w:rsid w:val="008D1B67"/>
    <w:rPr>
      <w:rFonts w:ascii="宋体" w:eastAsia="宋体" w:hAnsi="Courier New" w:cs="Courier New"/>
      <w:szCs w:val="21"/>
    </w:rPr>
  </w:style>
  <w:style w:type="character" w:customStyle="1" w:styleId="Char1">
    <w:name w:val="纯文本 Char"/>
    <w:basedOn w:val="a0"/>
    <w:link w:val="a6"/>
    <w:rsid w:val="008D1B67"/>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76FF1-026D-476E-801B-B4661C3AC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Pages>
  <Words>231</Words>
  <Characters>1320</Characters>
  <Application>Microsoft Office Word</Application>
  <DocSecurity>0</DocSecurity>
  <Lines>11</Lines>
  <Paragraphs>3</Paragraphs>
  <ScaleCrop>false</ScaleCrop>
  <Company>china</Company>
  <LinksUpToDate>false</LinksUpToDate>
  <CharactersWithSpaces>1548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12</cp:revision>
  <dcterms:created xsi:type="dcterms:W3CDTF">2016-02-22T03:11:00Z</dcterms:created>
  <dcterms:modified xsi:type="dcterms:W3CDTF">2018-03-13T07:38:00Z</dcterms:modified>
</cp:coreProperties>
</file>